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E18" w:rsidRPr="00260E18" w:rsidRDefault="00260E18" w:rsidP="00260E18">
      <w:pPr>
        <w:rPr>
          <w:b/>
          <w:smallCaps/>
        </w:rPr>
      </w:pPr>
      <w:r w:rsidRPr="00260E18">
        <w:rPr>
          <w:b/>
          <w:smallCaps/>
        </w:rPr>
        <w:t xml:space="preserve">Atelier </w:t>
      </w:r>
      <w:r w:rsidR="008907C4">
        <w:rPr>
          <w:b/>
          <w:smallCaps/>
        </w:rPr>
        <w:t>1</w:t>
      </w:r>
    </w:p>
    <w:p w:rsidR="00260E18" w:rsidRPr="00260E18" w:rsidRDefault="00260E18" w:rsidP="00260E18"/>
    <w:p w:rsidR="00260E18" w:rsidRPr="008907C4" w:rsidRDefault="008907C4" w:rsidP="008907C4">
      <w:pPr>
        <w:rPr>
          <w:b/>
        </w:rPr>
      </w:pPr>
      <w:r w:rsidRPr="008907C4">
        <w:rPr>
          <w:rFonts w:cs="Arial"/>
          <w:b/>
        </w:rPr>
        <w:t xml:space="preserve">La modélisation mathématique, un enjeu de dynamisation des mathématiques à l’école autant qu’un enjeu de </w:t>
      </w:r>
      <w:proofErr w:type="spellStart"/>
      <w:r w:rsidRPr="008907C4">
        <w:rPr>
          <w:rFonts w:cs="Arial"/>
          <w:b/>
        </w:rPr>
        <w:t>co-disciplinarité</w:t>
      </w:r>
      <w:proofErr w:type="spellEnd"/>
    </w:p>
    <w:p w:rsidR="00260E18" w:rsidRDefault="00260E18" w:rsidP="00260E18">
      <w:pPr>
        <w:rPr>
          <w:b/>
        </w:rPr>
      </w:pPr>
    </w:p>
    <w:p w:rsidR="008907C4" w:rsidRDefault="008907C4" w:rsidP="00260E18">
      <w:pPr>
        <w:rPr>
          <w:b/>
        </w:rPr>
      </w:pPr>
    </w:p>
    <w:p w:rsidR="00260E18" w:rsidRDefault="00260E18" w:rsidP="00260E18">
      <w:pPr>
        <w:rPr>
          <w:b/>
        </w:rPr>
      </w:pPr>
    </w:p>
    <w:p w:rsidR="00B15FFD" w:rsidRDefault="00260E18" w:rsidP="00B15FFD">
      <w:r>
        <w:rPr>
          <w:b/>
        </w:rPr>
        <w:t>Coordinat</w:t>
      </w:r>
      <w:r w:rsidR="006F45AD">
        <w:rPr>
          <w:b/>
        </w:rPr>
        <w:t>eur</w:t>
      </w:r>
      <w:r>
        <w:rPr>
          <w:b/>
        </w:rPr>
        <w:t xml:space="preserve"> : </w:t>
      </w:r>
      <w:r w:rsidR="008907C4" w:rsidRPr="008907C4">
        <w:t>P</w:t>
      </w:r>
      <w:r w:rsidR="008907C4">
        <w:t>ierre</w:t>
      </w:r>
      <w:r w:rsidRPr="00260E18">
        <w:t xml:space="preserve"> </w:t>
      </w:r>
      <w:r w:rsidR="008907C4">
        <w:rPr>
          <w:smallCaps/>
        </w:rPr>
        <w:t>Job</w:t>
      </w:r>
      <w:r w:rsidR="00B15FFD">
        <w:rPr>
          <w:smallCaps/>
        </w:rPr>
        <w:t xml:space="preserve">, </w:t>
      </w:r>
      <w:proofErr w:type="spellStart"/>
      <w:r w:rsidR="00B15FFD" w:rsidRPr="00E11B3F">
        <w:rPr>
          <w:sz w:val="20"/>
          <w:szCs w:val="20"/>
        </w:rPr>
        <w:t>ULg</w:t>
      </w:r>
      <w:proofErr w:type="spellEnd"/>
      <w:r w:rsidR="00B15FFD" w:rsidRPr="00E11B3F">
        <w:rPr>
          <w:sz w:val="20"/>
          <w:szCs w:val="20"/>
        </w:rPr>
        <w:t xml:space="preserve">, ICHEC Brussels Management </w:t>
      </w:r>
      <w:proofErr w:type="spellStart"/>
      <w:r w:rsidR="00B15FFD" w:rsidRPr="00E11B3F">
        <w:rPr>
          <w:sz w:val="20"/>
          <w:szCs w:val="20"/>
        </w:rPr>
        <w:t>School</w:t>
      </w:r>
      <w:proofErr w:type="spellEnd"/>
    </w:p>
    <w:p w:rsidR="00260E18" w:rsidRDefault="00260E18" w:rsidP="00260E18">
      <w:pPr>
        <w:rPr>
          <w:b/>
        </w:rPr>
      </w:pPr>
    </w:p>
    <w:p w:rsidR="00260E18" w:rsidRDefault="00260E18" w:rsidP="00260E18">
      <w:pPr>
        <w:rPr>
          <w:b/>
        </w:rPr>
      </w:pPr>
    </w:p>
    <w:p w:rsidR="00260E18" w:rsidRDefault="00260E18" w:rsidP="00260E18">
      <w:pPr>
        <w:rPr>
          <w:b/>
        </w:rPr>
      </w:pPr>
    </w:p>
    <w:p w:rsidR="00260E18" w:rsidRPr="008907C4" w:rsidRDefault="00260E18" w:rsidP="00260E18">
      <w:pPr>
        <w:rPr>
          <w:b/>
        </w:rPr>
      </w:pPr>
      <w:r w:rsidRPr="008907C4">
        <w:rPr>
          <w:b/>
        </w:rPr>
        <w:t xml:space="preserve">Intervenants : </w:t>
      </w:r>
    </w:p>
    <w:p w:rsidR="00940A36" w:rsidRDefault="00940A36" w:rsidP="003C1CD2">
      <w:pPr>
        <w:spacing w:after="120"/>
        <w:rPr>
          <w:lang w:val="de-DE" w:eastAsia="fr-BE"/>
        </w:rPr>
      </w:pPr>
    </w:p>
    <w:p w:rsidR="005842FC" w:rsidRDefault="005842FC" w:rsidP="006B7D1A">
      <w:pPr>
        <w:spacing w:after="120"/>
        <w:ind w:left="1985" w:hanging="1985"/>
      </w:pPr>
      <w:r>
        <w:t xml:space="preserve">Adrien </w:t>
      </w:r>
      <w:proofErr w:type="spellStart"/>
      <w:r w:rsidRPr="00B15FFD">
        <w:rPr>
          <w:smallCaps/>
        </w:rPr>
        <w:t>Dunia</w:t>
      </w:r>
      <w:proofErr w:type="spellEnd"/>
      <w:r w:rsidRPr="00B15FFD">
        <w:rPr>
          <w:smallCaps/>
        </w:rPr>
        <w:t xml:space="preserve"> </w:t>
      </w:r>
      <w:proofErr w:type="spellStart"/>
      <w:r w:rsidRPr="00B15FFD">
        <w:rPr>
          <w:smallCaps/>
        </w:rPr>
        <w:t>Mwati</w:t>
      </w:r>
      <w:proofErr w:type="spellEnd"/>
      <w:r>
        <w:rPr>
          <w:smallCaps/>
        </w:rPr>
        <w:t xml:space="preserve">, </w:t>
      </w:r>
      <w:r w:rsidRPr="005842FC">
        <w:rPr>
          <w:sz w:val="20"/>
          <w:szCs w:val="20"/>
        </w:rPr>
        <w:t xml:space="preserve">Centre </w:t>
      </w:r>
      <w:r w:rsidR="00E86A44">
        <w:rPr>
          <w:sz w:val="20"/>
          <w:szCs w:val="20"/>
        </w:rPr>
        <w:t xml:space="preserve">L. </w:t>
      </w:r>
      <w:proofErr w:type="spellStart"/>
      <w:r w:rsidR="00E86A44">
        <w:rPr>
          <w:sz w:val="20"/>
          <w:szCs w:val="20"/>
        </w:rPr>
        <w:t>Defrance</w:t>
      </w:r>
      <w:proofErr w:type="spellEnd"/>
      <w:r w:rsidR="00E86A44">
        <w:rPr>
          <w:sz w:val="20"/>
          <w:szCs w:val="20"/>
        </w:rPr>
        <w:t xml:space="preserve">, Ecole de Beauvoir </w:t>
      </w:r>
      <w:r w:rsidRPr="005842FC">
        <w:rPr>
          <w:sz w:val="20"/>
          <w:szCs w:val="20"/>
        </w:rPr>
        <w:t>Liège, Institut Supérieur Pédagogique de Bukavu (RDC)</w:t>
      </w:r>
    </w:p>
    <w:p w:rsidR="005842FC" w:rsidRPr="00C740BF" w:rsidRDefault="005842FC" w:rsidP="006B7D1A">
      <w:pPr>
        <w:spacing w:after="120"/>
        <w:rPr>
          <w:sz w:val="20"/>
          <w:szCs w:val="20"/>
        </w:rPr>
      </w:pPr>
      <w:proofErr w:type="spellStart"/>
      <w:r w:rsidRPr="00D15669">
        <w:t>Mariza</w:t>
      </w:r>
      <w:proofErr w:type="spellEnd"/>
      <w:r w:rsidRPr="00D15669">
        <w:t xml:space="preserve"> </w:t>
      </w:r>
      <w:proofErr w:type="spellStart"/>
      <w:r w:rsidRPr="00D15669">
        <w:t>K</w:t>
      </w:r>
      <w:r w:rsidRPr="00D15669">
        <w:rPr>
          <w:smallCaps/>
        </w:rPr>
        <w:t>rysinska</w:t>
      </w:r>
      <w:proofErr w:type="spellEnd"/>
      <w:r w:rsidRPr="00D15669">
        <w:t xml:space="preserve">, </w:t>
      </w:r>
      <w:r w:rsidR="00C740BF" w:rsidRPr="00C740BF">
        <w:rPr>
          <w:sz w:val="20"/>
          <w:szCs w:val="20"/>
        </w:rPr>
        <w:t xml:space="preserve">Professeur </w:t>
      </w:r>
      <w:r w:rsidR="000F4AEC">
        <w:rPr>
          <w:sz w:val="20"/>
          <w:szCs w:val="20"/>
        </w:rPr>
        <w:t>honoraire</w:t>
      </w:r>
      <w:r w:rsidR="00C740BF" w:rsidRPr="00C740BF">
        <w:rPr>
          <w:sz w:val="20"/>
          <w:szCs w:val="20"/>
        </w:rPr>
        <w:t xml:space="preserve">, </w:t>
      </w:r>
      <w:r w:rsidR="00D15669" w:rsidRPr="00C740BF">
        <w:rPr>
          <w:rFonts w:eastAsia="Times New Roman" w:cs="Arial"/>
          <w:sz w:val="20"/>
          <w:szCs w:val="20"/>
        </w:rPr>
        <w:t>Collège S</w:t>
      </w:r>
      <w:r w:rsidR="00C740BF" w:rsidRPr="00C740BF">
        <w:rPr>
          <w:rFonts w:eastAsia="Times New Roman" w:cs="Arial"/>
          <w:sz w:val="20"/>
          <w:szCs w:val="20"/>
        </w:rPr>
        <w:t>aint-</w:t>
      </w:r>
      <w:r w:rsidR="00D15669" w:rsidRPr="00C740BF">
        <w:rPr>
          <w:rFonts w:eastAsia="Times New Roman" w:cs="Arial"/>
          <w:sz w:val="20"/>
          <w:szCs w:val="20"/>
        </w:rPr>
        <w:t xml:space="preserve">Michel Bruxelles, </w:t>
      </w:r>
      <w:proofErr w:type="spellStart"/>
      <w:r w:rsidR="00D15669" w:rsidRPr="00C740BF">
        <w:rPr>
          <w:rFonts w:eastAsia="Times New Roman" w:cs="Arial"/>
          <w:sz w:val="20"/>
          <w:szCs w:val="20"/>
        </w:rPr>
        <w:t>ULg</w:t>
      </w:r>
      <w:proofErr w:type="spellEnd"/>
    </w:p>
    <w:p w:rsidR="005842FC" w:rsidRPr="00D15669" w:rsidRDefault="005842FC" w:rsidP="006B7D1A">
      <w:pPr>
        <w:spacing w:after="120"/>
        <w:rPr>
          <w:rFonts w:eastAsia="Times New Roman" w:cs="Arial"/>
          <w:color w:val="000000"/>
          <w:lang w:eastAsia="fr-BE"/>
        </w:rPr>
      </w:pPr>
      <w:r w:rsidRPr="00D15669">
        <w:rPr>
          <w:rFonts w:eastAsia="Times New Roman" w:cs="Arial"/>
          <w:color w:val="000000"/>
          <w:lang w:eastAsia="fr-BE"/>
        </w:rPr>
        <w:t xml:space="preserve">Maggy </w:t>
      </w:r>
      <w:r w:rsidRPr="00D15669">
        <w:rPr>
          <w:smallCaps/>
        </w:rPr>
        <w:t>Schneider</w:t>
      </w:r>
      <w:r w:rsidRPr="00D15669">
        <w:rPr>
          <w:rFonts w:eastAsia="Times New Roman" w:cs="Arial"/>
          <w:color w:val="000000"/>
          <w:lang w:eastAsia="fr-BE"/>
        </w:rPr>
        <w:t xml:space="preserve">, </w:t>
      </w:r>
      <w:proofErr w:type="spellStart"/>
      <w:r w:rsidRPr="00D15669">
        <w:rPr>
          <w:sz w:val="20"/>
          <w:szCs w:val="20"/>
        </w:rPr>
        <w:t>ULg</w:t>
      </w:r>
      <w:proofErr w:type="spellEnd"/>
      <w:r w:rsidRPr="00D15669">
        <w:rPr>
          <w:rFonts w:eastAsia="Times New Roman" w:cs="Arial"/>
          <w:color w:val="000000"/>
          <w:lang w:eastAsia="fr-BE"/>
        </w:rPr>
        <w:t xml:space="preserve"> </w:t>
      </w:r>
    </w:p>
    <w:p w:rsidR="005842FC" w:rsidRPr="00D15669" w:rsidRDefault="005842FC" w:rsidP="005842FC">
      <w:pPr>
        <w:rPr>
          <w:b/>
        </w:rPr>
      </w:pPr>
    </w:p>
    <w:p w:rsidR="006B7D1A" w:rsidRPr="00D15669" w:rsidRDefault="006B7D1A" w:rsidP="005842FC">
      <w:pPr>
        <w:rPr>
          <w:b/>
        </w:rPr>
      </w:pPr>
    </w:p>
    <w:p w:rsidR="005842FC" w:rsidRDefault="005842FC" w:rsidP="005842FC">
      <w:pPr>
        <w:rPr>
          <w:b/>
        </w:rPr>
      </w:pPr>
      <w:r>
        <w:rPr>
          <w:b/>
        </w:rPr>
        <w:t>Abstract :</w:t>
      </w:r>
    </w:p>
    <w:p w:rsidR="005842FC" w:rsidRDefault="005842FC" w:rsidP="005842FC">
      <w:pPr>
        <w:rPr>
          <w:b/>
        </w:rPr>
      </w:pPr>
    </w:p>
    <w:p w:rsidR="005842FC" w:rsidRDefault="005842FC" w:rsidP="005842FC">
      <w:pPr>
        <w:jc w:val="both"/>
      </w:pPr>
      <w:r w:rsidRPr="00E26DA9">
        <w:t xml:space="preserve">La modélisation mathématique est souvent entendue en un sens relativement étriqué, </w:t>
      </w:r>
      <w:r w:rsidR="00813F4C">
        <w:t>particulièrement</w:t>
      </w:r>
      <w:r>
        <w:t xml:space="preserve"> en référence à des questions « de la vie quotidienne » ou supposés telles. Or, elle peut être beaucoup plus que cela : d’une part, la construction de certains concepts mathématiques est parfois inséparable de celle de concepts issus d’autres disciplines, la physique tout particulièrement ; d’autre part, la modélisation peut être interne aux mathématiques, l’exemple frappant étant </w:t>
      </w:r>
      <w:r w:rsidRPr="00E26DA9">
        <w:t xml:space="preserve">l’interaction entre l’algèbre </w:t>
      </w:r>
      <w:r>
        <w:t xml:space="preserve">et la géométrie, chacun de ces domaines constituant un modèle qui permet de penser l’autre. </w:t>
      </w:r>
    </w:p>
    <w:p w:rsidR="005842FC" w:rsidRPr="00E26DA9" w:rsidRDefault="005842FC" w:rsidP="005842FC">
      <w:pPr>
        <w:jc w:val="both"/>
      </w:pPr>
      <w:r w:rsidRPr="00E26DA9">
        <w:t xml:space="preserve">La question du sens en mathématiques </w:t>
      </w:r>
      <w:r>
        <w:t xml:space="preserve">et la redynamisation de son </w:t>
      </w:r>
      <w:r w:rsidRPr="00E26DA9">
        <w:t xml:space="preserve">enseignement se doit donc de prendre </w:t>
      </w:r>
      <w:r>
        <w:t xml:space="preserve">ces </w:t>
      </w:r>
      <w:r w:rsidRPr="00E26DA9">
        <w:t>dimension</w:t>
      </w:r>
      <w:r>
        <w:t>s</w:t>
      </w:r>
      <w:r w:rsidRPr="00E26DA9">
        <w:t xml:space="preserve"> en considération</w:t>
      </w:r>
      <w:r>
        <w:t xml:space="preserve"> et </w:t>
      </w:r>
      <w:r w:rsidRPr="00E26DA9">
        <w:t>d’harmoniser ces différents entendements.</w:t>
      </w:r>
    </w:p>
    <w:p w:rsidR="005842FC" w:rsidRPr="00E26DA9" w:rsidRDefault="005842FC" w:rsidP="005842FC">
      <w:pPr>
        <w:jc w:val="both"/>
      </w:pPr>
    </w:p>
    <w:p w:rsidR="005842FC" w:rsidRPr="00E26DA9" w:rsidRDefault="005842FC" w:rsidP="005842FC">
      <w:pPr>
        <w:jc w:val="both"/>
      </w:pPr>
      <w:r w:rsidRPr="00E26DA9">
        <w:t>L’atelier se décline en plusieurs axes ébauchant cette multiplicité de sens</w:t>
      </w:r>
      <w:r>
        <w:t xml:space="preserve"> au travers d’exemples concernant tous les niveaux de l’enseignement : </w:t>
      </w:r>
    </w:p>
    <w:p w:rsidR="005842FC" w:rsidRPr="00E26DA9" w:rsidRDefault="005842FC" w:rsidP="005842FC">
      <w:pPr>
        <w:jc w:val="both"/>
      </w:pPr>
    </w:p>
    <w:p w:rsidR="005842FC" w:rsidRDefault="005842FC" w:rsidP="005842FC">
      <w:pPr>
        <w:pStyle w:val="Paragraphedeliste"/>
        <w:numPr>
          <w:ilvl w:val="0"/>
          <w:numId w:val="2"/>
        </w:numPr>
        <w:jc w:val="both"/>
      </w:pPr>
      <w:r>
        <w:t>La modélisation du concept de vitesse comme grandeur-quotient au départ des premières intuitions de jeunes enfants, l’expression graphique de son éventuelle variation et sa modélisation dans le calcul infinitésimal.</w:t>
      </w:r>
    </w:p>
    <w:p w:rsidR="005842FC" w:rsidRPr="001A29D8" w:rsidRDefault="005842FC" w:rsidP="005842FC">
      <w:pPr>
        <w:pStyle w:val="Paragraphedeliste"/>
        <w:numPr>
          <w:ilvl w:val="0"/>
          <w:numId w:val="2"/>
        </w:numPr>
        <w:jc w:val="both"/>
        <w:rPr>
          <w:rFonts w:cs="Arial"/>
          <w:b/>
          <w:lang w:eastAsia="fr-BE"/>
        </w:rPr>
      </w:pPr>
      <w:r>
        <w:t xml:space="preserve">Le sens octroyé à l’algèbre à travers l’étude des premiers systèmes d’équations comme modèles de configurations géométriques et la géométrie comme référence d’idées majeures de l’algèbre linéaire. </w:t>
      </w:r>
    </w:p>
    <w:p w:rsidR="005842FC" w:rsidRDefault="005842FC" w:rsidP="005842FC">
      <w:pPr>
        <w:pStyle w:val="Paragraphedeliste"/>
        <w:jc w:val="both"/>
        <w:rPr>
          <w:rFonts w:cs="Arial"/>
          <w:b/>
          <w:lang w:eastAsia="fr-BE"/>
        </w:rPr>
      </w:pPr>
    </w:p>
    <w:p w:rsidR="001638D5" w:rsidRDefault="001638D5" w:rsidP="005842FC">
      <w:pPr>
        <w:pStyle w:val="Paragraphedeliste"/>
        <w:jc w:val="both"/>
        <w:rPr>
          <w:rFonts w:cs="Arial"/>
          <w:b/>
          <w:lang w:eastAsia="fr-BE"/>
        </w:rPr>
      </w:pPr>
    </w:p>
    <w:p w:rsidR="001638D5" w:rsidRPr="003C1CD2" w:rsidRDefault="001638D5" w:rsidP="005842FC">
      <w:pPr>
        <w:pStyle w:val="Paragraphedeliste"/>
        <w:jc w:val="both"/>
        <w:rPr>
          <w:rFonts w:cs="Arial"/>
          <w:b/>
          <w:lang w:eastAsia="fr-BE"/>
        </w:rPr>
      </w:pPr>
    </w:p>
    <w:p w:rsidR="005842FC" w:rsidRDefault="005842FC" w:rsidP="005842FC">
      <w:pPr>
        <w:rPr>
          <w:lang w:eastAsia="fr-BE"/>
        </w:rPr>
      </w:pPr>
      <w:r w:rsidRPr="00260E18">
        <w:rPr>
          <w:b/>
          <w:lang w:eastAsia="fr-BE"/>
        </w:rPr>
        <w:t>Horaire :</w:t>
      </w:r>
      <w:r>
        <w:rPr>
          <w:lang w:eastAsia="fr-BE"/>
        </w:rPr>
        <w:t xml:space="preserve"> 1x – jeudi </w:t>
      </w:r>
      <w:r w:rsidR="006B7D1A">
        <w:rPr>
          <w:lang w:eastAsia="fr-BE"/>
        </w:rPr>
        <w:t>AM</w:t>
      </w:r>
    </w:p>
    <w:p w:rsidR="007745D7" w:rsidRDefault="007745D7">
      <w:pPr>
        <w:rPr>
          <w:b/>
        </w:rPr>
      </w:pPr>
      <w:r>
        <w:rPr>
          <w:b/>
        </w:rPr>
        <w:br w:type="page"/>
      </w:r>
    </w:p>
    <w:p w:rsidR="004E6CAA" w:rsidRDefault="004E6CAA" w:rsidP="004E6CAA">
      <w:pPr>
        <w:rPr>
          <w:b/>
          <w:smallCaps/>
        </w:rPr>
      </w:pPr>
      <w:r w:rsidRPr="00260E18">
        <w:rPr>
          <w:b/>
          <w:smallCaps/>
        </w:rPr>
        <w:lastRenderedPageBreak/>
        <w:t xml:space="preserve">Atelier </w:t>
      </w:r>
      <w:r>
        <w:rPr>
          <w:b/>
          <w:smallCaps/>
        </w:rPr>
        <w:t>2</w:t>
      </w:r>
    </w:p>
    <w:p w:rsidR="004E6CAA" w:rsidRPr="00332659" w:rsidRDefault="006C2EA2" w:rsidP="004E6CAA">
      <w:pPr>
        <w:rPr>
          <w:b/>
          <w:smallCaps/>
          <w:sz w:val="20"/>
          <w:szCs w:val="20"/>
        </w:rPr>
      </w:pPr>
      <w:r w:rsidRPr="00332659">
        <w:rPr>
          <w:b/>
          <w:smallCaps/>
          <w:sz w:val="20"/>
          <w:szCs w:val="20"/>
        </w:rPr>
        <w:t>(</w:t>
      </w:r>
      <w:r w:rsidR="004E6CAA" w:rsidRPr="00332659">
        <w:rPr>
          <w:b/>
          <w:smallCaps/>
          <w:sz w:val="20"/>
          <w:szCs w:val="20"/>
        </w:rPr>
        <w:t>Atelier 18</w:t>
      </w:r>
      <w:r w:rsidRPr="00332659">
        <w:rPr>
          <w:b/>
          <w:smallCaps/>
          <w:sz w:val="20"/>
          <w:szCs w:val="20"/>
        </w:rPr>
        <w:t>)</w:t>
      </w:r>
    </w:p>
    <w:p w:rsidR="004E6CAA" w:rsidRPr="00260E18" w:rsidRDefault="004E6CAA" w:rsidP="004E6CAA"/>
    <w:p w:rsidR="004E6CAA" w:rsidRPr="00027F89" w:rsidRDefault="004E6CAA" w:rsidP="004E6CAA">
      <w:pPr>
        <w:jc w:val="both"/>
        <w:rPr>
          <w:b/>
        </w:rPr>
      </w:pPr>
      <w:r w:rsidRPr="00027F89">
        <w:rPr>
          <w:rFonts w:eastAsia="Times New Roman" w:cs="Arial"/>
          <w:b/>
          <w:color w:val="000000"/>
          <w:lang w:eastAsia="fr-BE"/>
        </w:rPr>
        <w:t>Comment optimiser la formation initiale et continuée des enseignants de mathématiques ?</w:t>
      </w:r>
    </w:p>
    <w:p w:rsidR="004E6CAA" w:rsidRDefault="004E6CAA" w:rsidP="004E6CAA">
      <w:pPr>
        <w:rPr>
          <w:b/>
        </w:rPr>
      </w:pPr>
    </w:p>
    <w:p w:rsidR="004E6CAA" w:rsidRDefault="004E6CAA" w:rsidP="004E6CAA">
      <w:pPr>
        <w:rPr>
          <w:b/>
        </w:rPr>
      </w:pPr>
    </w:p>
    <w:p w:rsidR="004E6CAA" w:rsidRDefault="004E6CAA" w:rsidP="004E6CAA">
      <w:pPr>
        <w:rPr>
          <w:b/>
        </w:rPr>
      </w:pPr>
    </w:p>
    <w:p w:rsidR="004E6CAA" w:rsidRPr="00C740BF" w:rsidRDefault="004E6CAA" w:rsidP="004E6CAA">
      <w:pPr>
        <w:rPr>
          <w:b/>
          <w:sz w:val="20"/>
          <w:szCs w:val="20"/>
        </w:rPr>
      </w:pPr>
      <w:r>
        <w:rPr>
          <w:b/>
        </w:rPr>
        <w:t xml:space="preserve">Coordinateur : </w:t>
      </w:r>
      <w:r w:rsidRPr="00C740BF">
        <w:t xml:space="preserve">Christian </w:t>
      </w:r>
      <w:r w:rsidRPr="00C740BF">
        <w:rPr>
          <w:smallCaps/>
        </w:rPr>
        <w:t xml:space="preserve">Michaux, </w:t>
      </w:r>
      <w:r w:rsidRPr="00C740BF">
        <w:rPr>
          <w:rFonts w:eastAsia="Times New Roman"/>
          <w:sz w:val="20"/>
          <w:szCs w:val="20"/>
        </w:rPr>
        <w:t xml:space="preserve">Président du CREM (Centre de Recherche sur l'Enseignement des Mathématiques), Doyen de la Faculté des Sciences de l'UMONS, Administrateur-délégué de la </w:t>
      </w:r>
      <w:proofErr w:type="spellStart"/>
      <w:r w:rsidRPr="00C740BF">
        <w:rPr>
          <w:rFonts w:eastAsia="Times New Roman"/>
          <w:sz w:val="20"/>
          <w:szCs w:val="20"/>
        </w:rPr>
        <w:t>SBPMef</w:t>
      </w:r>
      <w:proofErr w:type="spellEnd"/>
      <w:r w:rsidRPr="00C740BF">
        <w:rPr>
          <w:rFonts w:eastAsia="Times New Roman"/>
          <w:sz w:val="20"/>
          <w:szCs w:val="20"/>
        </w:rPr>
        <w:t>.</w:t>
      </w:r>
    </w:p>
    <w:p w:rsidR="004E6CAA" w:rsidRDefault="004E6CAA" w:rsidP="004E6CAA">
      <w:pPr>
        <w:rPr>
          <w:b/>
        </w:rPr>
      </w:pPr>
    </w:p>
    <w:p w:rsidR="004E6CAA" w:rsidRDefault="004E6CAA" w:rsidP="004E6CAA">
      <w:pPr>
        <w:rPr>
          <w:b/>
        </w:rPr>
      </w:pPr>
    </w:p>
    <w:p w:rsidR="004E6CAA" w:rsidRPr="00027F89" w:rsidRDefault="004E6CAA" w:rsidP="004E6CAA">
      <w:pPr>
        <w:rPr>
          <w:b/>
        </w:rPr>
      </w:pPr>
      <w:r w:rsidRPr="00027F89">
        <w:rPr>
          <w:b/>
        </w:rPr>
        <w:t xml:space="preserve">Intervenants : </w:t>
      </w:r>
    </w:p>
    <w:p w:rsidR="004E6CAA" w:rsidRDefault="004E6CAA" w:rsidP="004E6CAA">
      <w:pPr>
        <w:spacing w:after="120"/>
        <w:rPr>
          <w:lang w:val="de-DE" w:eastAsia="fr-BE"/>
        </w:rPr>
      </w:pPr>
    </w:p>
    <w:p w:rsidR="004E6CAA" w:rsidRPr="00C740BF" w:rsidRDefault="004E6CAA" w:rsidP="00C740BF">
      <w:pPr>
        <w:spacing w:after="120"/>
        <w:rPr>
          <w:rFonts w:eastAsia="Times New Roman" w:cs="Arial"/>
          <w:iCs/>
          <w:lang w:eastAsia="fr-BE"/>
        </w:rPr>
      </w:pPr>
      <w:r w:rsidRPr="00C740BF">
        <w:rPr>
          <w:rFonts w:eastAsia="Times New Roman" w:cs="Arial"/>
          <w:bCs/>
          <w:iCs/>
          <w:lang w:eastAsia="fr-BE"/>
        </w:rPr>
        <w:t xml:space="preserve">Thierry </w:t>
      </w:r>
      <w:proofErr w:type="spellStart"/>
      <w:r w:rsidRPr="00C740BF">
        <w:rPr>
          <w:smallCaps/>
        </w:rPr>
        <w:t>Libert</w:t>
      </w:r>
      <w:proofErr w:type="spellEnd"/>
      <w:r w:rsidRPr="00C740BF">
        <w:rPr>
          <w:rFonts w:eastAsia="Times New Roman" w:cs="Arial"/>
          <w:bCs/>
          <w:iCs/>
          <w:lang w:eastAsia="fr-BE"/>
        </w:rPr>
        <w:t xml:space="preserve">, </w:t>
      </w:r>
      <w:r w:rsidRPr="00C740BF">
        <w:rPr>
          <w:rFonts w:eastAsia="Times New Roman" w:cs="Arial"/>
          <w:bCs/>
          <w:iCs/>
          <w:sz w:val="20"/>
          <w:szCs w:val="20"/>
          <w:lang w:eastAsia="fr-BE"/>
        </w:rPr>
        <w:t>ULB</w:t>
      </w:r>
      <w:r w:rsidRPr="00C740BF">
        <w:rPr>
          <w:rFonts w:eastAsia="Times New Roman" w:cs="Arial"/>
          <w:bCs/>
          <w:iCs/>
          <w:lang w:eastAsia="fr-BE"/>
        </w:rPr>
        <w:t xml:space="preserve"> </w:t>
      </w:r>
      <w:r w:rsidRPr="00C740BF">
        <w:rPr>
          <w:rFonts w:eastAsia="Times New Roman" w:cs="Arial"/>
          <w:iCs/>
          <w:lang w:eastAsia="fr-BE"/>
        </w:rPr>
        <w:t xml:space="preserve"> </w:t>
      </w:r>
    </w:p>
    <w:p w:rsidR="004E6CAA" w:rsidRPr="00C740BF" w:rsidRDefault="004E6CAA" w:rsidP="00C740BF">
      <w:pPr>
        <w:spacing w:after="120"/>
        <w:rPr>
          <w:rFonts w:eastAsia="Times New Roman" w:cs="Arial"/>
          <w:iCs/>
          <w:lang w:eastAsia="fr-BE"/>
        </w:rPr>
      </w:pPr>
      <w:r w:rsidRPr="00C740BF">
        <w:rPr>
          <w:rFonts w:eastAsia="Times New Roman" w:cs="Arial"/>
          <w:bCs/>
          <w:iCs/>
          <w:lang w:eastAsia="fr-BE"/>
        </w:rPr>
        <w:t xml:space="preserve">Christiane </w:t>
      </w:r>
      <w:proofErr w:type="spellStart"/>
      <w:r w:rsidRPr="00C740BF">
        <w:rPr>
          <w:smallCaps/>
        </w:rPr>
        <w:t>Hauchart</w:t>
      </w:r>
      <w:proofErr w:type="spellEnd"/>
      <w:r w:rsidRPr="00C740BF">
        <w:rPr>
          <w:rFonts w:eastAsia="Times New Roman" w:cs="Arial"/>
          <w:bCs/>
          <w:iCs/>
          <w:lang w:eastAsia="fr-BE"/>
        </w:rPr>
        <w:t xml:space="preserve">, </w:t>
      </w:r>
      <w:r w:rsidRPr="00C740BF">
        <w:rPr>
          <w:rFonts w:eastAsia="Times New Roman" w:cs="Arial"/>
          <w:bCs/>
          <w:iCs/>
          <w:sz w:val="20"/>
          <w:szCs w:val="20"/>
          <w:lang w:eastAsia="fr-BE"/>
        </w:rPr>
        <w:t>UCL</w:t>
      </w:r>
      <w:r w:rsidRPr="00C740BF">
        <w:rPr>
          <w:rFonts w:eastAsia="Times New Roman" w:cs="Arial"/>
          <w:iCs/>
          <w:lang w:eastAsia="fr-BE"/>
        </w:rPr>
        <w:t xml:space="preserve">  </w:t>
      </w:r>
    </w:p>
    <w:p w:rsidR="004E6CAA" w:rsidRPr="00C740BF" w:rsidRDefault="004E6CAA" w:rsidP="00C740BF">
      <w:pPr>
        <w:spacing w:after="120"/>
        <w:rPr>
          <w:rFonts w:cs="Arial"/>
          <w:b/>
        </w:rPr>
      </w:pPr>
      <w:r w:rsidRPr="00C740BF">
        <w:rPr>
          <w:rFonts w:eastAsia="Times New Roman" w:cs="Arial"/>
          <w:bCs/>
          <w:iCs/>
          <w:lang w:eastAsia="fr-BE"/>
        </w:rPr>
        <w:t xml:space="preserve">Valérie </w:t>
      </w:r>
      <w:r w:rsidRPr="00C740BF">
        <w:rPr>
          <w:smallCaps/>
        </w:rPr>
        <w:t>Henry</w:t>
      </w:r>
      <w:r w:rsidRPr="00C740BF">
        <w:rPr>
          <w:rFonts w:eastAsia="Times New Roman" w:cs="Arial"/>
          <w:bCs/>
          <w:iCs/>
          <w:lang w:eastAsia="fr-BE"/>
        </w:rPr>
        <w:t xml:space="preserve">, </w:t>
      </w:r>
      <w:proofErr w:type="spellStart"/>
      <w:r w:rsidRPr="00C740BF">
        <w:rPr>
          <w:rFonts w:eastAsia="Times New Roman" w:cs="Arial"/>
          <w:bCs/>
          <w:iCs/>
          <w:sz w:val="20"/>
          <w:szCs w:val="20"/>
          <w:lang w:eastAsia="fr-BE"/>
        </w:rPr>
        <w:t>ULg</w:t>
      </w:r>
      <w:proofErr w:type="spellEnd"/>
      <w:r w:rsidRPr="00C740BF">
        <w:rPr>
          <w:rFonts w:eastAsia="Times New Roman" w:cs="Arial"/>
          <w:bCs/>
          <w:iCs/>
          <w:sz w:val="20"/>
          <w:szCs w:val="20"/>
          <w:lang w:eastAsia="fr-BE"/>
        </w:rPr>
        <w:t xml:space="preserve"> et </w:t>
      </w:r>
      <w:proofErr w:type="spellStart"/>
      <w:r w:rsidRPr="00C740BF">
        <w:rPr>
          <w:rFonts w:eastAsia="Times New Roman" w:cs="Arial"/>
          <w:bCs/>
          <w:iCs/>
          <w:sz w:val="20"/>
          <w:szCs w:val="20"/>
          <w:lang w:eastAsia="fr-BE"/>
        </w:rPr>
        <w:t>UNamur</w:t>
      </w:r>
      <w:proofErr w:type="spellEnd"/>
    </w:p>
    <w:p w:rsidR="004E6CAA" w:rsidRPr="00C740BF" w:rsidRDefault="004E6CAA" w:rsidP="00C740BF">
      <w:pPr>
        <w:spacing w:after="120"/>
        <w:rPr>
          <w:rFonts w:eastAsia="Times New Roman" w:cs="Arial"/>
          <w:iCs/>
          <w:lang w:eastAsia="fr-BE"/>
        </w:rPr>
      </w:pPr>
      <w:r w:rsidRPr="00C740BF">
        <w:rPr>
          <w:rFonts w:eastAsia="Times New Roman" w:cs="Arial"/>
          <w:bCs/>
          <w:iCs/>
          <w:lang w:eastAsia="fr-BE"/>
        </w:rPr>
        <w:t xml:space="preserve">Stéphanie </w:t>
      </w:r>
      <w:proofErr w:type="spellStart"/>
      <w:r w:rsidRPr="00C740BF">
        <w:rPr>
          <w:smallCaps/>
        </w:rPr>
        <w:t>Bridoux</w:t>
      </w:r>
      <w:proofErr w:type="spellEnd"/>
      <w:r w:rsidRPr="00C740BF">
        <w:rPr>
          <w:rFonts w:eastAsia="Times New Roman" w:cs="Arial"/>
          <w:bCs/>
          <w:iCs/>
          <w:lang w:eastAsia="fr-BE"/>
        </w:rPr>
        <w:t xml:space="preserve">, </w:t>
      </w:r>
      <w:proofErr w:type="spellStart"/>
      <w:r w:rsidRPr="00C740BF">
        <w:rPr>
          <w:rFonts w:eastAsia="Times New Roman" w:cs="Arial"/>
          <w:bCs/>
          <w:iCs/>
          <w:sz w:val="20"/>
          <w:szCs w:val="20"/>
          <w:lang w:eastAsia="fr-BE"/>
        </w:rPr>
        <w:t>UMons</w:t>
      </w:r>
      <w:proofErr w:type="spellEnd"/>
      <w:r w:rsidRPr="00C740BF">
        <w:rPr>
          <w:rFonts w:eastAsia="Times New Roman" w:cs="Arial"/>
          <w:b/>
          <w:bCs/>
          <w:iCs/>
          <w:lang w:eastAsia="fr-BE"/>
        </w:rPr>
        <w:t xml:space="preserve"> </w:t>
      </w:r>
    </w:p>
    <w:p w:rsidR="004E6CAA" w:rsidRPr="00C740BF" w:rsidRDefault="004E6CAA" w:rsidP="00C740BF">
      <w:pPr>
        <w:spacing w:after="120"/>
      </w:pPr>
      <w:r w:rsidRPr="00C740BF">
        <w:rPr>
          <w:rFonts w:eastAsia="Times New Roman" w:cs="Arial"/>
          <w:iCs/>
          <w:lang w:eastAsia="fr-BE"/>
        </w:rPr>
        <w:t xml:space="preserve">Pierre </w:t>
      </w:r>
      <w:proofErr w:type="spellStart"/>
      <w:r w:rsidRPr="00C740BF">
        <w:rPr>
          <w:smallCaps/>
        </w:rPr>
        <w:t>Henrotay</w:t>
      </w:r>
      <w:proofErr w:type="spellEnd"/>
      <w:r w:rsidR="00946A26">
        <w:rPr>
          <w:smallCaps/>
        </w:rPr>
        <w:t>,</w:t>
      </w:r>
      <w:r w:rsidRPr="00C740BF">
        <w:rPr>
          <w:smallCaps/>
        </w:rPr>
        <w:t xml:space="preserve"> </w:t>
      </w:r>
      <w:r w:rsidRPr="00C740BF">
        <w:rPr>
          <w:sz w:val="20"/>
          <w:szCs w:val="20"/>
        </w:rPr>
        <w:t xml:space="preserve">CIFEN </w:t>
      </w:r>
      <w:proofErr w:type="spellStart"/>
      <w:r w:rsidRPr="00C740BF">
        <w:rPr>
          <w:sz w:val="20"/>
          <w:szCs w:val="20"/>
        </w:rPr>
        <w:t>ULg</w:t>
      </w:r>
      <w:proofErr w:type="spellEnd"/>
      <w:r w:rsidR="00946A26">
        <w:rPr>
          <w:sz w:val="20"/>
          <w:szCs w:val="20"/>
        </w:rPr>
        <w:t xml:space="preserve"> -</w:t>
      </w:r>
      <w:r w:rsidR="005E4B40" w:rsidRPr="00C740BF">
        <w:rPr>
          <w:sz w:val="20"/>
          <w:szCs w:val="20"/>
        </w:rPr>
        <w:t xml:space="preserve"> A.R. Spa</w:t>
      </w:r>
    </w:p>
    <w:p w:rsidR="004E6CAA" w:rsidRPr="000C11C2" w:rsidRDefault="004E6CAA" w:rsidP="004E6CAA">
      <w:pPr>
        <w:rPr>
          <w:rFonts w:eastAsia="Times New Roman" w:cs="Arial"/>
          <w:iCs/>
          <w:lang w:eastAsia="fr-BE"/>
        </w:rPr>
      </w:pPr>
    </w:p>
    <w:p w:rsidR="004E6CAA" w:rsidRPr="000C11C2" w:rsidRDefault="004E6CAA" w:rsidP="004E6CAA">
      <w:pPr>
        <w:rPr>
          <w:b/>
        </w:rPr>
      </w:pPr>
    </w:p>
    <w:p w:rsidR="004E6CAA" w:rsidRPr="000C11C2" w:rsidRDefault="004E6CAA" w:rsidP="004E6CAA">
      <w:pPr>
        <w:rPr>
          <w:b/>
        </w:rPr>
      </w:pPr>
    </w:p>
    <w:p w:rsidR="004E6CAA" w:rsidRDefault="004E6CAA" w:rsidP="004E6CAA">
      <w:pPr>
        <w:rPr>
          <w:b/>
        </w:rPr>
      </w:pPr>
      <w:r>
        <w:rPr>
          <w:b/>
        </w:rPr>
        <w:t>Abstract :</w:t>
      </w:r>
    </w:p>
    <w:p w:rsidR="004E6CAA" w:rsidRDefault="004E6CAA" w:rsidP="004E6CAA">
      <w:pPr>
        <w:rPr>
          <w:b/>
        </w:rPr>
      </w:pPr>
    </w:p>
    <w:p w:rsidR="004E6CAA" w:rsidRPr="006426AA" w:rsidRDefault="004E6CAA" w:rsidP="004E6CAA">
      <w:pPr>
        <w:jc w:val="both"/>
        <w:rPr>
          <w:rFonts w:eastAsia="Times New Roman" w:cs="Arial"/>
        </w:rPr>
      </w:pPr>
      <w:r w:rsidRPr="006426AA">
        <w:rPr>
          <w:rFonts w:eastAsia="Times New Roman" w:cs="Arial"/>
        </w:rPr>
        <w:t>La première partie de l'atelier sera consacrée à une série de courtes interventions de responsables de la formation initiale des maîtres pour l'enseignement des mathématiques dans les différents niveaux de l'enseignement obligatoire, dressant ainsi un état des lieux des contenus actuels de ces formations.</w:t>
      </w:r>
    </w:p>
    <w:p w:rsidR="004E6CAA" w:rsidRDefault="004E6CAA" w:rsidP="004E6CAA">
      <w:pPr>
        <w:jc w:val="both"/>
        <w:rPr>
          <w:b/>
        </w:rPr>
      </w:pPr>
    </w:p>
    <w:p w:rsidR="004E6CAA" w:rsidRDefault="004E6CAA" w:rsidP="004E6CAA">
      <w:pPr>
        <w:jc w:val="both"/>
        <w:rPr>
          <w:rFonts w:eastAsia="Times New Roman" w:cs="Arial"/>
        </w:rPr>
      </w:pPr>
      <w:r w:rsidRPr="006426AA">
        <w:rPr>
          <w:rFonts w:eastAsia="Times New Roman" w:cs="Arial"/>
        </w:rPr>
        <w:t>La seconde partie sera consacrée à une table ronde entre les intervenants et le public sur les problèmes que posent les formations initiales dans leur état actuel et les évolutions-solutions possibles-souhaitées, en termes de didactique et contenus.</w:t>
      </w:r>
    </w:p>
    <w:p w:rsidR="004E6CAA" w:rsidRDefault="004E6CAA" w:rsidP="004E6CAA">
      <w:pPr>
        <w:jc w:val="both"/>
        <w:rPr>
          <w:rFonts w:cs="Arial"/>
          <w:b/>
          <w:lang w:eastAsia="fr-BE"/>
        </w:rPr>
      </w:pPr>
    </w:p>
    <w:p w:rsidR="004E6CAA" w:rsidRPr="003C1CD2" w:rsidRDefault="004E6CAA" w:rsidP="004E6CAA">
      <w:pPr>
        <w:jc w:val="both"/>
        <w:rPr>
          <w:rFonts w:cs="Arial"/>
          <w:b/>
          <w:lang w:eastAsia="fr-BE"/>
        </w:rPr>
      </w:pPr>
    </w:p>
    <w:p w:rsidR="004E6CAA" w:rsidRDefault="004E6CAA" w:rsidP="004E6CAA">
      <w:pPr>
        <w:rPr>
          <w:lang w:eastAsia="fr-BE"/>
        </w:rPr>
      </w:pPr>
      <w:r w:rsidRPr="00260E18">
        <w:rPr>
          <w:b/>
          <w:lang w:eastAsia="fr-BE"/>
        </w:rPr>
        <w:t>Horaire :</w:t>
      </w:r>
      <w:r>
        <w:rPr>
          <w:lang w:eastAsia="fr-BE"/>
        </w:rPr>
        <w:t xml:space="preserve"> 2x – </w:t>
      </w:r>
    </w:p>
    <w:p w:rsidR="004E6CAA" w:rsidRDefault="004E6CAA" w:rsidP="004E6CAA">
      <w:pPr>
        <w:rPr>
          <w:lang w:eastAsia="fr-BE"/>
        </w:rPr>
      </w:pPr>
      <w:r>
        <w:rPr>
          <w:lang w:eastAsia="fr-BE"/>
        </w:rPr>
        <w:t xml:space="preserve">Atelier 2 jeudi AM </w:t>
      </w:r>
    </w:p>
    <w:p w:rsidR="004E6CAA" w:rsidRPr="00260E18" w:rsidRDefault="004E6CAA" w:rsidP="004E6CAA">
      <w:pPr>
        <w:rPr>
          <w:b/>
        </w:rPr>
      </w:pPr>
      <w:proofErr w:type="gramStart"/>
      <w:r>
        <w:rPr>
          <w:lang w:eastAsia="fr-BE"/>
        </w:rPr>
        <w:t>et</w:t>
      </w:r>
      <w:proofErr w:type="gramEnd"/>
      <w:r>
        <w:rPr>
          <w:lang w:eastAsia="fr-BE"/>
        </w:rPr>
        <w:t xml:space="preserve"> atelier 18 vendredi AM</w:t>
      </w:r>
    </w:p>
    <w:p w:rsidR="004E6CAA" w:rsidRDefault="004E6CAA">
      <w:pPr>
        <w:rPr>
          <w:b/>
        </w:rPr>
      </w:pPr>
      <w:r>
        <w:rPr>
          <w:b/>
        </w:rPr>
        <w:br w:type="page"/>
      </w:r>
    </w:p>
    <w:p w:rsidR="007745D7" w:rsidRDefault="007745D7" w:rsidP="007745D7">
      <w:pPr>
        <w:rPr>
          <w:b/>
          <w:smallCaps/>
        </w:rPr>
      </w:pPr>
      <w:r>
        <w:rPr>
          <w:b/>
          <w:smallCaps/>
        </w:rPr>
        <w:lastRenderedPageBreak/>
        <w:t>Atelier 3</w:t>
      </w:r>
    </w:p>
    <w:p w:rsidR="007745D7" w:rsidRDefault="007745D7" w:rsidP="007745D7"/>
    <w:p w:rsidR="007745D7" w:rsidRDefault="007745D7" w:rsidP="007745D7">
      <w:pPr>
        <w:jc w:val="both"/>
        <w:rPr>
          <w:b/>
        </w:rPr>
      </w:pPr>
      <w:r>
        <w:rPr>
          <w:b/>
        </w:rPr>
        <w:t>Mesure et démesure. A la rencontre des sciences et des mathématiques.</w:t>
      </w:r>
      <w:r>
        <w:rPr>
          <w:b/>
        </w:rPr>
        <w:br/>
      </w:r>
    </w:p>
    <w:p w:rsidR="007745D7" w:rsidRDefault="007745D7" w:rsidP="007745D7">
      <w:pPr>
        <w:rPr>
          <w:b/>
        </w:rPr>
      </w:pPr>
    </w:p>
    <w:p w:rsidR="007745D7" w:rsidRDefault="007745D7" w:rsidP="007745D7">
      <w:pPr>
        <w:rPr>
          <w:b/>
        </w:rPr>
      </w:pPr>
      <w:r>
        <w:rPr>
          <w:b/>
        </w:rPr>
        <w:t xml:space="preserve">Coordinatrice : </w:t>
      </w:r>
      <w:r>
        <w:t xml:space="preserve">Patricia </w:t>
      </w:r>
      <w:proofErr w:type="spellStart"/>
      <w:r>
        <w:rPr>
          <w:smallCaps/>
        </w:rPr>
        <w:t>Corieri</w:t>
      </w:r>
      <w:proofErr w:type="spellEnd"/>
      <w:r>
        <w:rPr>
          <w:smallCaps/>
        </w:rPr>
        <w:t xml:space="preserve">, </w:t>
      </w:r>
      <w:r>
        <w:rPr>
          <w:sz w:val="20"/>
          <w:szCs w:val="20"/>
        </w:rPr>
        <w:t xml:space="preserve">Coordinatrice de la </w:t>
      </w:r>
      <w:proofErr w:type="spellStart"/>
      <w:r>
        <w:rPr>
          <w:sz w:val="20"/>
          <w:szCs w:val="20"/>
        </w:rPr>
        <w:t>Scientothèque</w:t>
      </w:r>
      <w:proofErr w:type="spellEnd"/>
      <w:r>
        <w:rPr>
          <w:sz w:val="20"/>
          <w:szCs w:val="20"/>
        </w:rPr>
        <w:t xml:space="preserve"> ASBL, ULB</w:t>
      </w:r>
    </w:p>
    <w:p w:rsidR="007745D7" w:rsidRDefault="007745D7" w:rsidP="007745D7">
      <w:pPr>
        <w:rPr>
          <w:b/>
        </w:rPr>
      </w:pPr>
    </w:p>
    <w:p w:rsidR="007745D7" w:rsidRDefault="007745D7" w:rsidP="007745D7">
      <w:pPr>
        <w:rPr>
          <w:b/>
        </w:rPr>
      </w:pPr>
    </w:p>
    <w:p w:rsidR="007745D7" w:rsidRDefault="007745D7" w:rsidP="007745D7">
      <w:pPr>
        <w:rPr>
          <w:b/>
        </w:rPr>
      </w:pPr>
    </w:p>
    <w:p w:rsidR="007745D7" w:rsidRDefault="007745D7" w:rsidP="007745D7">
      <w:pPr>
        <w:rPr>
          <w:b/>
          <w:lang w:val="en-US"/>
        </w:rPr>
      </w:pPr>
      <w:proofErr w:type="spellStart"/>
      <w:proofErr w:type="gramStart"/>
      <w:r>
        <w:rPr>
          <w:b/>
          <w:lang w:val="en-US"/>
        </w:rPr>
        <w:t>Intervenants</w:t>
      </w:r>
      <w:proofErr w:type="spellEnd"/>
      <w:r>
        <w:rPr>
          <w:b/>
          <w:lang w:val="en-US"/>
        </w:rPr>
        <w:t> :</w:t>
      </w:r>
      <w:proofErr w:type="gramEnd"/>
      <w:r>
        <w:rPr>
          <w:b/>
          <w:lang w:val="en-US"/>
        </w:rPr>
        <w:t xml:space="preserve"> </w:t>
      </w:r>
    </w:p>
    <w:p w:rsidR="007745D7" w:rsidRDefault="007745D7" w:rsidP="007745D7">
      <w:pPr>
        <w:rPr>
          <w:b/>
          <w:lang w:val="en-US"/>
        </w:rPr>
      </w:pPr>
    </w:p>
    <w:p w:rsidR="007745D7" w:rsidRDefault="007745D7" w:rsidP="007745D7">
      <w:pPr>
        <w:jc w:val="both"/>
        <w:rPr>
          <w:lang w:val="en-US"/>
        </w:rPr>
      </w:pPr>
      <w:proofErr w:type="spellStart"/>
      <w:r>
        <w:rPr>
          <w:lang w:val="en-US"/>
        </w:rPr>
        <w:t>Dr</w:t>
      </w:r>
      <w:proofErr w:type="spellEnd"/>
      <w:r>
        <w:rPr>
          <w:lang w:val="en-US"/>
        </w:rPr>
        <w:t xml:space="preserve"> Maarten </w:t>
      </w:r>
      <w:proofErr w:type="spellStart"/>
      <w:r>
        <w:rPr>
          <w:smallCaps/>
          <w:lang w:val="en-US"/>
        </w:rPr>
        <w:t>Tas</w:t>
      </w:r>
      <w:proofErr w:type="spellEnd"/>
      <w:r>
        <w:rPr>
          <w:lang w:val="en-US"/>
        </w:rPr>
        <w:t xml:space="preserve"> – </w:t>
      </w:r>
      <w:r>
        <w:rPr>
          <w:sz w:val="20"/>
          <w:szCs w:val="20"/>
          <w:lang w:val="en-US"/>
        </w:rPr>
        <w:t>Lecturer, Co-</w:t>
      </w:r>
      <w:proofErr w:type="spellStart"/>
      <w:r>
        <w:rPr>
          <w:sz w:val="20"/>
          <w:szCs w:val="20"/>
          <w:lang w:val="en-US"/>
        </w:rPr>
        <w:t>ordinator</w:t>
      </w:r>
      <w:proofErr w:type="spellEnd"/>
      <w:r>
        <w:rPr>
          <w:sz w:val="20"/>
          <w:szCs w:val="20"/>
          <w:lang w:val="en-US"/>
        </w:rPr>
        <w:t xml:space="preserve"> of Secondary Science PGCE, Physics with </w:t>
      </w:r>
      <w:proofErr w:type="spellStart"/>
      <w:r>
        <w:rPr>
          <w:sz w:val="20"/>
          <w:szCs w:val="20"/>
          <w:lang w:val="en-US"/>
        </w:rPr>
        <w:t>Maths</w:t>
      </w:r>
      <w:proofErr w:type="spellEnd"/>
      <w:r>
        <w:rPr>
          <w:sz w:val="20"/>
          <w:szCs w:val="20"/>
          <w:lang w:val="en-US"/>
        </w:rPr>
        <w:t xml:space="preserve"> and </w:t>
      </w:r>
      <w:proofErr w:type="spellStart"/>
      <w:r>
        <w:rPr>
          <w:sz w:val="20"/>
          <w:szCs w:val="20"/>
          <w:lang w:val="en-US"/>
        </w:rPr>
        <w:t>Maths</w:t>
      </w:r>
      <w:proofErr w:type="spellEnd"/>
      <w:r>
        <w:rPr>
          <w:sz w:val="20"/>
          <w:szCs w:val="20"/>
          <w:lang w:val="en-US"/>
        </w:rPr>
        <w:t xml:space="preserve"> with Physics SIGs - </w:t>
      </w:r>
      <w:proofErr w:type="spellStart"/>
      <w:r>
        <w:rPr>
          <w:sz w:val="20"/>
          <w:szCs w:val="20"/>
          <w:lang w:val="en-US"/>
        </w:rPr>
        <w:t>PAIREd</w:t>
      </w:r>
      <w:proofErr w:type="spellEnd"/>
      <w:r>
        <w:rPr>
          <w:sz w:val="20"/>
          <w:szCs w:val="20"/>
          <w:lang w:val="en-US"/>
        </w:rPr>
        <w:t xml:space="preserve"> and PIMS (Pedagogy and Innovation in  Mathematics and Science) </w:t>
      </w:r>
      <w:r w:rsidR="00C740BF">
        <w:rPr>
          <w:sz w:val="20"/>
          <w:szCs w:val="20"/>
          <w:lang w:val="en-US"/>
        </w:rPr>
        <w:t>School of Education University o</w:t>
      </w:r>
      <w:r>
        <w:rPr>
          <w:sz w:val="20"/>
          <w:szCs w:val="20"/>
          <w:lang w:val="en-US"/>
        </w:rPr>
        <w:t>f Leicester</w:t>
      </w:r>
    </w:p>
    <w:p w:rsidR="007745D7" w:rsidRDefault="007745D7" w:rsidP="007745D7">
      <w:pPr>
        <w:jc w:val="both"/>
        <w:rPr>
          <w:lang w:val="en-US"/>
        </w:rPr>
      </w:pPr>
    </w:p>
    <w:p w:rsidR="007745D7" w:rsidRDefault="007745D7" w:rsidP="007745D7">
      <w:pPr>
        <w:jc w:val="both"/>
        <w:rPr>
          <w:sz w:val="20"/>
          <w:szCs w:val="20"/>
        </w:rPr>
      </w:pPr>
      <w:r>
        <w:t xml:space="preserve">Philippe </w:t>
      </w:r>
      <w:r>
        <w:rPr>
          <w:smallCaps/>
        </w:rPr>
        <w:t>Léonard</w:t>
      </w:r>
      <w:r>
        <w:t xml:space="preserve">, </w:t>
      </w:r>
      <w:proofErr w:type="spellStart"/>
      <w:r>
        <w:rPr>
          <w:sz w:val="20"/>
          <w:szCs w:val="20"/>
        </w:rPr>
        <w:t>Expérim</w:t>
      </w:r>
      <w:r w:rsidR="00C740BF">
        <w:rPr>
          <w:sz w:val="20"/>
          <w:szCs w:val="20"/>
        </w:rPr>
        <w:t>entarium</w:t>
      </w:r>
      <w:proofErr w:type="spellEnd"/>
      <w:r w:rsidR="00C740BF">
        <w:rPr>
          <w:sz w:val="20"/>
          <w:szCs w:val="20"/>
        </w:rPr>
        <w:t xml:space="preserve"> de </w:t>
      </w:r>
      <w:proofErr w:type="spellStart"/>
      <w:r w:rsidR="00C740BF">
        <w:rPr>
          <w:sz w:val="20"/>
          <w:szCs w:val="20"/>
        </w:rPr>
        <w:t>Physique</w:t>
      </w:r>
      <w:proofErr w:type="gramStart"/>
      <w:r w:rsidR="00C740BF">
        <w:rPr>
          <w:sz w:val="20"/>
          <w:szCs w:val="20"/>
        </w:rPr>
        <w:t>,ULB</w:t>
      </w:r>
      <w:proofErr w:type="spellEnd"/>
      <w:proofErr w:type="gramEnd"/>
      <w:r w:rsidR="00C740BF">
        <w:rPr>
          <w:sz w:val="20"/>
          <w:szCs w:val="20"/>
        </w:rPr>
        <w:t xml:space="preserve"> - S</w:t>
      </w:r>
      <w:r>
        <w:rPr>
          <w:sz w:val="20"/>
          <w:szCs w:val="20"/>
        </w:rPr>
        <w:t xml:space="preserve">ervice du Conseil pédagogique FWB. </w:t>
      </w:r>
    </w:p>
    <w:p w:rsidR="007745D7" w:rsidRDefault="007745D7" w:rsidP="007745D7">
      <w:pPr>
        <w:jc w:val="both"/>
      </w:pPr>
    </w:p>
    <w:p w:rsidR="007745D7" w:rsidRDefault="007745D7" w:rsidP="007745D7">
      <w:pPr>
        <w:jc w:val="both"/>
      </w:pPr>
      <w:r>
        <w:t xml:space="preserve">Dr Patricia </w:t>
      </w:r>
      <w:proofErr w:type="spellStart"/>
      <w:r>
        <w:rPr>
          <w:smallCaps/>
        </w:rPr>
        <w:t>Corieri</w:t>
      </w:r>
      <w:proofErr w:type="spellEnd"/>
      <w:r>
        <w:t xml:space="preserve">, </w:t>
      </w:r>
      <w:proofErr w:type="spellStart"/>
      <w:r>
        <w:rPr>
          <w:sz w:val="20"/>
          <w:szCs w:val="20"/>
        </w:rPr>
        <w:t>Scientothèque</w:t>
      </w:r>
      <w:proofErr w:type="spellEnd"/>
      <w:r>
        <w:rPr>
          <w:sz w:val="20"/>
          <w:szCs w:val="20"/>
        </w:rPr>
        <w:t xml:space="preserve"> ASBL</w:t>
      </w:r>
      <w:r w:rsidR="00C740BF">
        <w:rPr>
          <w:sz w:val="20"/>
          <w:szCs w:val="20"/>
        </w:rPr>
        <w:t>, ULB</w:t>
      </w:r>
    </w:p>
    <w:p w:rsidR="007745D7" w:rsidRDefault="007745D7" w:rsidP="007745D7">
      <w:pPr>
        <w:jc w:val="both"/>
      </w:pPr>
    </w:p>
    <w:p w:rsidR="007745D7" w:rsidRDefault="007745D7" w:rsidP="007745D7">
      <w:pPr>
        <w:jc w:val="both"/>
        <w:rPr>
          <w:rFonts w:cs="Arial"/>
          <w:bCs/>
          <w:i/>
          <w:color w:val="000000"/>
          <w:sz w:val="20"/>
          <w:szCs w:val="20"/>
        </w:rPr>
      </w:pPr>
      <w:r>
        <w:t xml:space="preserve">Emmanuel </w:t>
      </w:r>
      <w:proofErr w:type="spellStart"/>
      <w:r>
        <w:rPr>
          <w:smallCaps/>
        </w:rPr>
        <w:t>Beeckmans</w:t>
      </w:r>
      <w:proofErr w:type="spellEnd"/>
      <w:r>
        <w:t xml:space="preserve">, </w:t>
      </w:r>
      <w:proofErr w:type="spellStart"/>
      <w:r>
        <w:rPr>
          <w:sz w:val="20"/>
          <w:szCs w:val="20"/>
        </w:rPr>
        <w:t>Scientothèque</w:t>
      </w:r>
      <w:proofErr w:type="spellEnd"/>
      <w:r>
        <w:rPr>
          <w:sz w:val="20"/>
          <w:szCs w:val="20"/>
        </w:rPr>
        <w:t xml:space="preserve"> ASBL, </w:t>
      </w:r>
      <w:r w:rsidR="00C740BF">
        <w:rPr>
          <w:sz w:val="20"/>
          <w:szCs w:val="20"/>
        </w:rPr>
        <w:t xml:space="preserve">ULB - </w:t>
      </w:r>
      <w:proofErr w:type="spellStart"/>
      <w:r>
        <w:rPr>
          <w:sz w:val="20"/>
          <w:szCs w:val="20"/>
        </w:rPr>
        <w:t>Expérimentarium</w:t>
      </w:r>
      <w:proofErr w:type="spellEnd"/>
      <w:r>
        <w:rPr>
          <w:sz w:val="20"/>
          <w:szCs w:val="20"/>
        </w:rPr>
        <w:t xml:space="preserve"> de </w:t>
      </w:r>
      <w:proofErr w:type="spellStart"/>
      <w:r>
        <w:rPr>
          <w:sz w:val="20"/>
          <w:szCs w:val="20"/>
        </w:rPr>
        <w:t>Physique</w:t>
      </w:r>
      <w:proofErr w:type="gramStart"/>
      <w:r w:rsidR="00C740BF">
        <w:rPr>
          <w:sz w:val="20"/>
          <w:szCs w:val="20"/>
        </w:rPr>
        <w:t>,</w:t>
      </w:r>
      <w:r>
        <w:rPr>
          <w:sz w:val="20"/>
          <w:szCs w:val="20"/>
        </w:rPr>
        <w:t>ULB</w:t>
      </w:r>
      <w:proofErr w:type="spellEnd"/>
      <w:proofErr w:type="gramEnd"/>
      <w:r>
        <w:rPr>
          <w:sz w:val="20"/>
          <w:szCs w:val="20"/>
        </w:rPr>
        <w:t>.</w:t>
      </w:r>
    </w:p>
    <w:p w:rsidR="007745D7" w:rsidRDefault="007745D7" w:rsidP="007745D7">
      <w:pPr>
        <w:rPr>
          <w:rFonts w:cs="Arial"/>
          <w:bCs/>
          <w:i/>
          <w:color w:val="000000"/>
        </w:rPr>
      </w:pPr>
    </w:p>
    <w:p w:rsidR="007745D7" w:rsidRDefault="007745D7" w:rsidP="007745D7">
      <w:pPr>
        <w:rPr>
          <w:rFonts w:cs="Arial"/>
          <w:bCs/>
          <w:i/>
          <w:color w:val="000000"/>
        </w:rPr>
      </w:pPr>
    </w:p>
    <w:p w:rsidR="007745D7" w:rsidRDefault="007745D7" w:rsidP="007745D7">
      <w:pPr>
        <w:rPr>
          <w:b/>
        </w:rPr>
      </w:pPr>
      <w:r>
        <w:rPr>
          <w:b/>
        </w:rPr>
        <w:t>Abstract :</w:t>
      </w:r>
    </w:p>
    <w:p w:rsidR="007745D7" w:rsidRDefault="007745D7" w:rsidP="007745D7"/>
    <w:p w:rsidR="007745D7" w:rsidRDefault="007745D7" w:rsidP="007745D7">
      <w:pPr>
        <w:jc w:val="both"/>
      </w:pPr>
      <w:r>
        <w:t>Maarten Tas, professeur à l’Université de Leicester, et les équipes  de l’</w:t>
      </w:r>
      <w:proofErr w:type="spellStart"/>
      <w:r>
        <w:t>Expérimentarium</w:t>
      </w:r>
      <w:proofErr w:type="spellEnd"/>
      <w:r>
        <w:t xml:space="preserve"> de l’ULB et de la </w:t>
      </w:r>
      <w:proofErr w:type="spellStart"/>
      <w:r>
        <w:t>Scientothèque</w:t>
      </w:r>
      <w:proofErr w:type="spellEnd"/>
      <w:r>
        <w:t xml:space="preserve"> proposent de  partager leur approche transversale des mathématiques et des  sciences telle que mise en œuvre dans le cadre du projet Européen  </w:t>
      </w:r>
      <w:proofErr w:type="spellStart"/>
      <w:r>
        <w:t>Fibonacci</w:t>
      </w:r>
      <w:proofErr w:type="spellEnd"/>
      <w:r>
        <w:t xml:space="preserve">. </w:t>
      </w:r>
    </w:p>
    <w:p w:rsidR="007745D7" w:rsidRDefault="007745D7" w:rsidP="007745D7">
      <w:pPr>
        <w:jc w:val="both"/>
      </w:pPr>
    </w:p>
    <w:p w:rsidR="007745D7" w:rsidRDefault="007745D7" w:rsidP="007745D7">
      <w:pPr>
        <w:jc w:val="both"/>
      </w:pPr>
      <w:r>
        <w:t>L’exemple des initiatives britanniques menées tant dans  l’enseignement primaire que secondaire donneront un éclairage  particulièrement concret à cette transversalité.</w:t>
      </w:r>
    </w:p>
    <w:p w:rsidR="007745D7" w:rsidRDefault="007745D7" w:rsidP="007745D7">
      <w:pPr>
        <w:jc w:val="both"/>
      </w:pPr>
    </w:p>
    <w:p w:rsidR="007745D7" w:rsidRDefault="007745D7" w:rsidP="007745D7">
      <w:pPr>
        <w:jc w:val="both"/>
      </w:pPr>
      <w:r>
        <w:t xml:space="preserve">Maarten Tas exposera également les résultats du projet STEM -  Science, </w:t>
      </w:r>
      <w:proofErr w:type="spellStart"/>
      <w:r>
        <w:t>Technology</w:t>
      </w:r>
      <w:proofErr w:type="spellEnd"/>
      <w:r>
        <w:t>, Engineering and Maths - implémenté depuis  plusieurs années en Grande-Bretagne.</w:t>
      </w:r>
    </w:p>
    <w:p w:rsidR="007745D7" w:rsidRDefault="007745D7" w:rsidP="007745D7">
      <w:pPr>
        <w:jc w:val="both"/>
      </w:pPr>
    </w:p>
    <w:p w:rsidR="007745D7" w:rsidRDefault="007745D7" w:rsidP="007745D7">
      <w:pPr>
        <w:jc w:val="both"/>
        <w:rPr>
          <w:b/>
        </w:rPr>
      </w:pPr>
      <w:r>
        <w:t>Après cette mise en contexte des pratiques dans les différents pays,  les participants seront invités à participer à différents ateliers  illustrant la mise en pratique de ces approches transversales des  sciences et des mathématiques.</w:t>
      </w:r>
    </w:p>
    <w:p w:rsidR="007745D7" w:rsidRDefault="007745D7" w:rsidP="007745D7">
      <w:pPr>
        <w:rPr>
          <w:b/>
        </w:rPr>
      </w:pPr>
    </w:p>
    <w:p w:rsidR="007745D7" w:rsidRDefault="007745D7" w:rsidP="007745D7">
      <w:pPr>
        <w:rPr>
          <w:b/>
        </w:rPr>
      </w:pPr>
    </w:p>
    <w:p w:rsidR="007745D7" w:rsidRDefault="007745D7" w:rsidP="007745D7">
      <w:pPr>
        <w:rPr>
          <w:lang w:eastAsia="fr-BE"/>
        </w:rPr>
      </w:pPr>
      <w:r>
        <w:rPr>
          <w:b/>
          <w:lang w:eastAsia="fr-BE"/>
        </w:rPr>
        <w:t>Horaire :</w:t>
      </w:r>
      <w:r>
        <w:rPr>
          <w:lang w:eastAsia="fr-BE"/>
        </w:rPr>
        <w:t xml:space="preserve"> 1x - jeudi AM</w:t>
      </w:r>
    </w:p>
    <w:p w:rsidR="007745D7" w:rsidRDefault="007745D7">
      <w:pPr>
        <w:rPr>
          <w:b/>
        </w:rPr>
      </w:pPr>
      <w:r>
        <w:rPr>
          <w:b/>
        </w:rPr>
        <w:br w:type="page"/>
      </w:r>
    </w:p>
    <w:p w:rsidR="007745D7" w:rsidRPr="00260E18" w:rsidRDefault="007745D7" w:rsidP="007745D7">
      <w:pPr>
        <w:rPr>
          <w:b/>
          <w:smallCaps/>
        </w:rPr>
      </w:pPr>
      <w:r w:rsidRPr="00260E18">
        <w:rPr>
          <w:b/>
          <w:smallCaps/>
        </w:rPr>
        <w:lastRenderedPageBreak/>
        <w:t xml:space="preserve">Atelier </w:t>
      </w:r>
      <w:r>
        <w:rPr>
          <w:b/>
          <w:smallCaps/>
        </w:rPr>
        <w:t>4</w:t>
      </w:r>
    </w:p>
    <w:p w:rsidR="007745D7" w:rsidRPr="00260E18" w:rsidRDefault="007745D7" w:rsidP="007745D7"/>
    <w:p w:rsidR="007745D7" w:rsidRPr="007C242E" w:rsidRDefault="007745D7" w:rsidP="007745D7">
      <w:pPr>
        <w:jc w:val="both"/>
        <w:rPr>
          <w:rFonts w:cs="Arial"/>
          <w:b/>
        </w:rPr>
      </w:pPr>
      <w:r w:rsidRPr="007C242E">
        <w:rPr>
          <w:rFonts w:cs="Arial"/>
          <w:b/>
        </w:rPr>
        <w:t xml:space="preserve">Installer un continuum </w:t>
      </w:r>
      <w:r>
        <w:rPr>
          <w:rFonts w:cs="Arial"/>
          <w:b/>
        </w:rPr>
        <w:t>« </w:t>
      </w:r>
      <w:proofErr w:type="spellStart"/>
      <w:r w:rsidRPr="007C242E">
        <w:rPr>
          <w:rFonts w:cs="Arial"/>
          <w:b/>
        </w:rPr>
        <w:t>spiralaire</w:t>
      </w:r>
      <w:proofErr w:type="spellEnd"/>
      <w:r>
        <w:rPr>
          <w:rFonts w:cs="Arial"/>
          <w:b/>
        </w:rPr>
        <w:t> »</w:t>
      </w:r>
      <w:r w:rsidRPr="007C242E">
        <w:rPr>
          <w:rFonts w:cs="Arial"/>
          <w:b/>
        </w:rPr>
        <w:t> :</w:t>
      </w:r>
      <w:r>
        <w:rPr>
          <w:rFonts w:cs="Arial"/>
          <w:b/>
        </w:rPr>
        <w:t xml:space="preserve"> dans l’optique d’</w:t>
      </w:r>
      <w:r w:rsidRPr="007C242E">
        <w:rPr>
          <w:rFonts w:cs="Arial"/>
          <w:b/>
        </w:rPr>
        <w:t>une conceptualisation progressive </w:t>
      </w:r>
    </w:p>
    <w:p w:rsidR="007745D7" w:rsidRPr="008511FB" w:rsidRDefault="007745D7" w:rsidP="007745D7">
      <w:pPr>
        <w:rPr>
          <w:b/>
        </w:rPr>
      </w:pPr>
    </w:p>
    <w:p w:rsidR="007745D7" w:rsidRDefault="007745D7" w:rsidP="007745D7">
      <w:pPr>
        <w:rPr>
          <w:b/>
        </w:rPr>
      </w:pPr>
    </w:p>
    <w:p w:rsidR="007745D7" w:rsidRDefault="007745D7" w:rsidP="007745D7">
      <w:pPr>
        <w:rPr>
          <w:b/>
        </w:rPr>
      </w:pPr>
    </w:p>
    <w:p w:rsidR="007745D7" w:rsidRPr="00DE10A0" w:rsidRDefault="007745D7" w:rsidP="007745D7">
      <w:pPr>
        <w:rPr>
          <w:b/>
          <w:lang w:val="fr-FR"/>
        </w:rPr>
      </w:pPr>
      <w:r>
        <w:rPr>
          <w:b/>
        </w:rPr>
        <w:t xml:space="preserve">Coordinatrice : </w:t>
      </w:r>
      <w:r w:rsidRPr="00DE10A0">
        <w:rPr>
          <w:rFonts w:cs="Arial"/>
          <w:lang w:val="fr-FR"/>
        </w:rPr>
        <w:t>N</w:t>
      </w:r>
      <w:r>
        <w:rPr>
          <w:rFonts w:cs="Arial"/>
          <w:lang w:val="fr-FR"/>
        </w:rPr>
        <w:t>icole</w:t>
      </w:r>
      <w:r w:rsidRPr="00DE10A0">
        <w:rPr>
          <w:rFonts w:cs="Arial"/>
          <w:lang w:val="fr-FR"/>
        </w:rPr>
        <w:t xml:space="preserve"> </w:t>
      </w:r>
      <w:proofErr w:type="spellStart"/>
      <w:r>
        <w:rPr>
          <w:rFonts w:cs="Arial"/>
          <w:smallCaps/>
          <w:lang w:val="fr-FR"/>
        </w:rPr>
        <w:t>lambelin</w:t>
      </w:r>
      <w:proofErr w:type="spellEnd"/>
      <w:r w:rsidRPr="00DE10A0">
        <w:rPr>
          <w:rFonts w:cs="Arial"/>
          <w:lang w:val="fr-FR"/>
        </w:rPr>
        <w:t xml:space="preserve">, </w:t>
      </w:r>
      <w:r>
        <w:rPr>
          <w:rFonts w:cs="Arial"/>
          <w:sz w:val="20"/>
          <w:szCs w:val="20"/>
          <w:lang w:val="fr-FR"/>
        </w:rPr>
        <w:t xml:space="preserve">Service </w:t>
      </w:r>
      <w:r w:rsidR="000C11C2">
        <w:rPr>
          <w:rFonts w:cs="Arial"/>
          <w:sz w:val="20"/>
          <w:szCs w:val="20"/>
          <w:lang w:val="fr-FR"/>
        </w:rPr>
        <w:t xml:space="preserve">général </w:t>
      </w:r>
      <w:r>
        <w:rPr>
          <w:rFonts w:cs="Arial"/>
          <w:sz w:val="20"/>
          <w:szCs w:val="20"/>
          <w:lang w:val="fr-FR"/>
        </w:rPr>
        <w:t>de l’Inspection FWB</w:t>
      </w:r>
    </w:p>
    <w:p w:rsidR="007745D7" w:rsidRPr="008C57FA" w:rsidRDefault="007745D7" w:rsidP="007745D7">
      <w:pPr>
        <w:rPr>
          <w:b/>
          <w:lang w:val="fr-FR"/>
        </w:rPr>
      </w:pPr>
    </w:p>
    <w:p w:rsidR="007745D7" w:rsidRDefault="007745D7" w:rsidP="007745D7">
      <w:pPr>
        <w:rPr>
          <w:b/>
        </w:rPr>
      </w:pPr>
    </w:p>
    <w:p w:rsidR="007745D7" w:rsidRDefault="007745D7" w:rsidP="007745D7">
      <w:pPr>
        <w:rPr>
          <w:b/>
        </w:rPr>
      </w:pPr>
    </w:p>
    <w:p w:rsidR="007745D7" w:rsidRPr="004931E4" w:rsidRDefault="007745D7" w:rsidP="007745D7">
      <w:pPr>
        <w:rPr>
          <w:b/>
        </w:rPr>
      </w:pPr>
      <w:r w:rsidRPr="004931E4">
        <w:rPr>
          <w:b/>
        </w:rPr>
        <w:t xml:space="preserve">Intervenants : </w:t>
      </w:r>
    </w:p>
    <w:p w:rsidR="007745D7" w:rsidRDefault="007745D7" w:rsidP="007745D7">
      <w:pPr>
        <w:spacing w:after="120"/>
        <w:rPr>
          <w:lang w:val="de-DE" w:eastAsia="fr-BE"/>
        </w:rPr>
      </w:pPr>
    </w:p>
    <w:p w:rsidR="007745D7" w:rsidRDefault="007745D7" w:rsidP="007745D7">
      <w:pPr>
        <w:spacing w:after="120"/>
        <w:rPr>
          <w:rFonts w:cs="Arial"/>
          <w:lang w:val="fr-FR"/>
        </w:rPr>
      </w:pPr>
      <w:r w:rsidRPr="00DE10A0">
        <w:rPr>
          <w:rFonts w:cs="Arial"/>
          <w:lang w:val="fr-FR"/>
        </w:rPr>
        <w:t>F</w:t>
      </w:r>
      <w:r>
        <w:rPr>
          <w:rFonts w:cs="Arial"/>
          <w:lang w:val="fr-FR"/>
        </w:rPr>
        <w:t xml:space="preserve">rançoise </w:t>
      </w:r>
      <w:proofErr w:type="spellStart"/>
      <w:r w:rsidRPr="006A0809">
        <w:rPr>
          <w:rFonts w:cs="Arial"/>
          <w:smallCaps/>
          <w:lang w:val="fr-FR"/>
        </w:rPr>
        <w:t>Capacchi</w:t>
      </w:r>
      <w:proofErr w:type="spellEnd"/>
      <w:r w:rsidRPr="00DE10A0">
        <w:rPr>
          <w:rFonts w:cs="Arial"/>
          <w:lang w:val="fr-FR"/>
        </w:rPr>
        <w:t xml:space="preserve">, </w:t>
      </w:r>
      <w:r>
        <w:rPr>
          <w:rFonts w:cs="Arial"/>
          <w:sz w:val="20"/>
          <w:szCs w:val="20"/>
          <w:lang w:val="fr-FR"/>
        </w:rPr>
        <w:t xml:space="preserve">Service </w:t>
      </w:r>
      <w:r w:rsidR="000C11C2">
        <w:rPr>
          <w:rFonts w:cs="Arial"/>
          <w:sz w:val="20"/>
          <w:szCs w:val="20"/>
          <w:lang w:val="fr-FR"/>
        </w:rPr>
        <w:t xml:space="preserve">général </w:t>
      </w:r>
      <w:r>
        <w:rPr>
          <w:rFonts w:cs="Arial"/>
          <w:sz w:val="20"/>
          <w:szCs w:val="20"/>
          <w:lang w:val="fr-FR"/>
        </w:rPr>
        <w:t>de l’Inspection FWB</w:t>
      </w:r>
      <w:r w:rsidRPr="00DE10A0">
        <w:rPr>
          <w:rFonts w:cs="Arial"/>
          <w:lang w:val="fr-FR"/>
        </w:rPr>
        <w:t xml:space="preserve"> </w:t>
      </w:r>
    </w:p>
    <w:p w:rsidR="007745D7" w:rsidRPr="00DE10A0" w:rsidRDefault="007745D7" w:rsidP="007745D7">
      <w:pPr>
        <w:spacing w:after="120"/>
        <w:rPr>
          <w:rFonts w:cs="Arial"/>
          <w:lang w:val="fr-FR"/>
        </w:rPr>
      </w:pPr>
      <w:r w:rsidRPr="00DE10A0">
        <w:rPr>
          <w:rFonts w:cs="Arial"/>
          <w:lang w:val="fr-FR"/>
        </w:rPr>
        <w:t>N</w:t>
      </w:r>
      <w:r>
        <w:rPr>
          <w:rFonts w:cs="Arial"/>
          <w:lang w:val="fr-FR"/>
        </w:rPr>
        <w:t>icole</w:t>
      </w:r>
      <w:r w:rsidRPr="00DE10A0">
        <w:rPr>
          <w:rFonts w:cs="Arial"/>
          <w:lang w:val="fr-FR"/>
        </w:rPr>
        <w:t xml:space="preserve"> </w:t>
      </w:r>
      <w:proofErr w:type="spellStart"/>
      <w:r w:rsidRPr="006A0809">
        <w:rPr>
          <w:rFonts w:cs="Arial"/>
          <w:smallCaps/>
          <w:lang w:val="fr-FR"/>
        </w:rPr>
        <w:t>Lambelin</w:t>
      </w:r>
      <w:proofErr w:type="spellEnd"/>
      <w:r w:rsidRPr="00DE10A0">
        <w:rPr>
          <w:rFonts w:cs="Arial"/>
          <w:lang w:val="fr-FR"/>
        </w:rPr>
        <w:t xml:space="preserve">, </w:t>
      </w:r>
      <w:r>
        <w:rPr>
          <w:rFonts w:cs="Arial"/>
          <w:sz w:val="20"/>
          <w:szCs w:val="20"/>
          <w:lang w:val="fr-FR"/>
        </w:rPr>
        <w:t xml:space="preserve">Service </w:t>
      </w:r>
      <w:r w:rsidR="000C11C2">
        <w:rPr>
          <w:rFonts w:cs="Arial"/>
          <w:sz w:val="20"/>
          <w:szCs w:val="20"/>
          <w:lang w:val="fr-FR"/>
        </w:rPr>
        <w:t xml:space="preserve">général </w:t>
      </w:r>
      <w:r>
        <w:rPr>
          <w:rFonts w:cs="Arial"/>
          <w:sz w:val="20"/>
          <w:szCs w:val="20"/>
          <w:lang w:val="fr-FR"/>
        </w:rPr>
        <w:t>de l’Inspection FWB</w:t>
      </w:r>
    </w:p>
    <w:p w:rsidR="007745D7" w:rsidRDefault="007745D7" w:rsidP="007745D7">
      <w:pPr>
        <w:rPr>
          <w:b/>
          <w:lang w:val="fr-FR"/>
        </w:rPr>
      </w:pPr>
    </w:p>
    <w:p w:rsidR="007745D7" w:rsidRPr="00DE10A0" w:rsidRDefault="007745D7" w:rsidP="007745D7">
      <w:pPr>
        <w:rPr>
          <w:b/>
          <w:lang w:val="fr-FR"/>
        </w:rPr>
      </w:pPr>
    </w:p>
    <w:p w:rsidR="007745D7" w:rsidRDefault="007745D7" w:rsidP="007745D7">
      <w:pPr>
        <w:rPr>
          <w:b/>
        </w:rPr>
      </w:pPr>
      <w:r>
        <w:rPr>
          <w:b/>
        </w:rPr>
        <w:t>Abstract :</w:t>
      </w:r>
    </w:p>
    <w:p w:rsidR="007745D7" w:rsidRDefault="007745D7" w:rsidP="007745D7">
      <w:pPr>
        <w:rPr>
          <w:b/>
        </w:rPr>
      </w:pPr>
    </w:p>
    <w:p w:rsidR="007745D7" w:rsidRPr="008D7482" w:rsidRDefault="007745D7" w:rsidP="007745D7">
      <w:pPr>
        <w:jc w:val="both"/>
        <w:rPr>
          <w:rFonts w:cs="Arial"/>
        </w:rPr>
      </w:pPr>
      <w:r w:rsidRPr="008D7482">
        <w:rPr>
          <w:rFonts w:cs="Arial"/>
        </w:rPr>
        <w:t>Cet atelier repose sur deux postulats didactiques majeurs.</w:t>
      </w:r>
    </w:p>
    <w:p w:rsidR="007745D7" w:rsidRDefault="007745D7" w:rsidP="007745D7">
      <w:pPr>
        <w:jc w:val="both"/>
        <w:rPr>
          <w:rFonts w:cs="Arial"/>
        </w:rPr>
      </w:pPr>
    </w:p>
    <w:p w:rsidR="007745D7" w:rsidRDefault="007745D7" w:rsidP="007745D7">
      <w:pPr>
        <w:jc w:val="both"/>
        <w:rPr>
          <w:rFonts w:cs="Arial"/>
        </w:rPr>
      </w:pPr>
      <w:r>
        <w:rPr>
          <w:rFonts w:cs="Arial"/>
        </w:rPr>
        <w:t>Le premier soutient qu’il e</w:t>
      </w:r>
      <w:r w:rsidRPr="008D7482">
        <w:rPr>
          <w:rFonts w:cs="Arial"/>
        </w:rPr>
        <w:t xml:space="preserve">st impossible </w:t>
      </w:r>
      <w:r>
        <w:rPr>
          <w:rFonts w:cs="Arial"/>
        </w:rPr>
        <w:t>d’envisager</w:t>
      </w:r>
      <w:r w:rsidRPr="008D7482">
        <w:rPr>
          <w:rFonts w:cs="Arial"/>
        </w:rPr>
        <w:t xml:space="preserve"> le développement de compétences sans </w:t>
      </w:r>
      <w:r>
        <w:rPr>
          <w:rFonts w:cs="Arial"/>
        </w:rPr>
        <w:t xml:space="preserve">concevoir </w:t>
      </w:r>
      <w:r w:rsidRPr="008D7482">
        <w:rPr>
          <w:rFonts w:cs="Arial"/>
        </w:rPr>
        <w:t xml:space="preserve">une progression de type </w:t>
      </w:r>
      <w:r>
        <w:rPr>
          <w:rFonts w:cs="Arial"/>
        </w:rPr>
        <w:t>« </w:t>
      </w:r>
      <w:proofErr w:type="spellStart"/>
      <w:r w:rsidRPr="008D7482">
        <w:rPr>
          <w:rFonts w:cs="Arial"/>
        </w:rPr>
        <w:t>spiralaire</w:t>
      </w:r>
      <w:proofErr w:type="spellEnd"/>
      <w:r>
        <w:rPr>
          <w:rFonts w:cs="Arial"/>
        </w:rPr>
        <w:t> », c’est-à-dire une progression graduelle, jalonnée d’approfondissements successifs.</w:t>
      </w:r>
    </w:p>
    <w:p w:rsidR="007745D7" w:rsidRDefault="007745D7" w:rsidP="007745D7">
      <w:pPr>
        <w:jc w:val="both"/>
        <w:rPr>
          <w:rFonts w:cs="Arial"/>
        </w:rPr>
      </w:pPr>
    </w:p>
    <w:p w:rsidR="007745D7" w:rsidRDefault="007745D7" w:rsidP="007745D7">
      <w:pPr>
        <w:jc w:val="both"/>
        <w:rPr>
          <w:rFonts w:cs="Arial"/>
        </w:rPr>
      </w:pPr>
      <w:r>
        <w:rPr>
          <w:rFonts w:cs="Arial"/>
        </w:rPr>
        <w:t>Le second souligne qu’</w:t>
      </w:r>
      <w:r w:rsidRPr="008D7482">
        <w:rPr>
          <w:rFonts w:cs="Arial"/>
        </w:rPr>
        <w:t>il est essentiel de dégager, dans une discipline donnée, les notions-</w:t>
      </w:r>
      <w:r>
        <w:rPr>
          <w:rFonts w:cs="Arial"/>
        </w:rPr>
        <w:t>centrales</w:t>
      </w:r>
      <w:r w:rsidRPr="008D7482">
        <w:rPr>
          <w:rFonts w:cs="Arial"/>
        </w:rPr>
        <w:t xml:space="preserve"> ou concepts qui constituent </w:t>
      </w:r>
      <w:r>
        <w:rPr>
          <w:rFonts w:cs="Arial"/>
        </w:rPr>
        <w:t>des noyaux</w:t>
      </w:r>
      <w:r w:rsidRPr="008D7482">
        <w:rPr>
          <w:rFonts w:cs="Arial"/>
        </w:rPr>
        <w:t xml:space="preserve"> autour desquels se construiront les situations didactiques.</w:t>
      </w:r>
    </w:p>
    <w:p w:rsidR="007745D7" w:rsidRPr="008D7482" w:rsidRDefault="007745D7" w:rsidP="007745D7">
      <w:pPr>
        <w:jc w:val="both"/>
        <w:rPr>
          <w:rFonts w:cs="Arial"/>
        </w:rPr>
      </w:pPr>
    </w:p>
    <w:p w:rsidR="007745D7" w:rsidRPr="00D15916" w:rsidRDefault="007745D7" w:rsidP="007745D7">
      <w:pPr>
        <w:jc w:val="both"/>
        <w:rPr>
          <w:rFonts w:cs="Arial"/>
        </w:rPr>
      </w:pPr>
      <w:r w:rsidRPr="00D15916">
        <w:rPr>
          <w:rFonts w:cs="Arial"/>
        </w:rPr>
        <w:t>Par un</w:t>
      </w:r>
      <w:r>
        <w:rPr>
          <w:rFonts w:cs="Arial"/>
        </w:rPr>
        <w:t xml:space="preserve">e illustration </w:t>
      </w:r>
      <w:r w:rsidRPr="00D15916">
        <w:rPr>
          <w:rFonts w:cs="Arial"/>
        </w:rPr>
        <w:t>concr</w:t>
      </w:r>
      <w:r>
        <w:rPr>
          <w:rFonts w:cs="Arial"/>
        </w:rPr>
        <w:t>ète</w:t>
      </w:r>
      <w:r w:rsidRPr="00D15916">
        <w:rPr>
          <w:rFonts w:cs="Arial"/>
        </w:rPr>
        <w:t>, l’exemple de l’aire, nous tenterons de montrer de quelle manière</w:t>
      </w:r>
      <w:r w:rsidRPr="008F188C">
        <w:rPr>
          <w:rFonts w:cs="Arial"/>
        </w:rPr>
        <w:t xml:space="preserve"> </w:t>
      </w:r>
      <w:r w:rsidRPr="00D15916">
        <w:rPr>
          <w:rFonts w:cs="Arial"/>
        </w:rPr>
        <w:t>un concept mathématique</w:t>
      </w:r>
      <w:r w:rsidRPr="008F188C">
        <w:rPr>
          <w:rFonts w:cs="Arial"/>
        </w:rPr>
        <w:t xml:space="preserve"> </w:t>
      </w:r>
      <w:r w:rsidRPr="00D15916">
        <w:rPr>
          <w:rFonts w:cs="Arial"/>
        </w:rPr>
        <w:t>se construit peu à peu, à travers les diverses activités menées tout au long du cursus scolaire</w:t>
      </w:r>
      <w:r>
        <w:rPr>
          <w:rFonts w:cs="Arial"/>
        </w:rPr>
        <w:t>, de la première maternelle à la sixième secondaire.</w:t>
      </w:r>
    </w:p>
    <w:p w:rsidR="007745D7" w:rsidRDefault="007745D7" w:rsidP="007745D7">
      <w:pPr>
        <w:jc w:val="both"/>
        <w:rPr>
          <w:rFonts w:cs="Arial"/>
        </w:rPr>
      </w:pPr>
    </w:p>
    <w:p w:rsidR="007745D7" w:rsidRPr="00D15916" w:rsidRDefault="007745D7" w:rsidP="007745D7">
      <w:pPr>
        <w:jc w:val="both"/>
        <w:rPr>
          <w:rFonts w:cs="Arial"/>
        </w:rPr>
      </w:pPr>
      <w:r>
        <w:rPr>
          <w:rFonts w:cs="Arial"/>
        </w:rPr>
        <w:t>En proposant cette lecture compréhensive</w:t>
      </w:r>
      <w:r w:rsidRPr="00D15916">
        <w:rPr>
          <w:rFonts w:cs="Arial"/>
        </w:rPr>
        <w:t xml:space="preserve"> </w:t>
      </w:r>
      <w:r>
        <w:rPr>
          <w:rFonts w:cs="Arial"/>
        </w:rPr>
        <w:t>de</w:t>
      </w:r>
      <w:r w:rsidRPr="00D15916">
        <w:rPr>
          <w:rFonts w:cs="Arial"/>
        </w:rPr>
        <w:t xml:space="preserve"> chaque étape de l’apprentissage</w:t>
      </w:r>
      <w:r>
        <w:rPr>
          <w:rFonts w:cs="Arial"/>
        </w:rPr>
        <w:t xml:space="preserve"> nous expliciterons comment les enseignants </w:t>
      </w:r>
      <w:r w:rsidRPr="00D15916">
        <w:rPr>
          <w:rFonts w:cs="Arial"/>
        </w:rPr>
        <w:t>concourent à enrichir progressivement le concept d’aire chez les élèves.</w:t>
      </w:r>
    </w:p>
    <w:p w:rsidR="007745D7" w:rsidRDefault="007745D7" w:rsidP="007745D7">
      <w:pPr>
        <w:jc w:val="both"/>
        <w:rPr>
          <w:rFonts w:cs="Arial"/>
          <w:b/>
          <w:lang w:eastAsia="fr-BE"/>
        </w:rPr>
      </w:pPr>
    </w:p>
    <w:p w:rsidR="007745D7" w:rsidRPr="003C1CD2" w:rsidRDefault="007745D7" w:rsidP="007745D7">
      <w:pPr>
        <w:jc w:val="both"/>
        <w:rPr>
          <w:rFonts w:cs="Arial"/>
          <w:b/>
          <w:lang w:eastAsia="fr-BE"/>
        </w:rPr>
      </w:pPr>
    </w:p>
    <w:p w:rsidR="007745D7" w:rsidRPr="00260E18" w:rsidRDefault="007745D7" w:rsidP="007745D7">
      <w:pPr>
        <w:rPr>
          <w:b/>
        </w:rPr>
      </w:pPr>
      <w:r w:rsidRPr="00260E18">
        <w:rPr>
          <w:b/>
          <w:lang w:eastAsia="fr-BE"/>
        </w:rPr>
        <w:t>Horaire :</w:t>
      </w:r>
      <w:r>
        <w:rPr>
          <w:lang w:eastAsia="fr-BE"/>
        </w:rPr>
        <w:t xml:space="preserve"> 1x - jeudi AM</w:t>
      </w:r>
    </w:p>
    <w:p w:rsidR="007745D7" w:rsidRDefault="007745D7">
      <w:pPr>
        <w:rPr>
          <w:b/>
        </w:rPr>
      </w:pPr>
      <w:r>
        <w:rPr>
          <w:b/>
        </w:rPr>
        <w:br w:type="page"/>
      </w:r>
    </w:p>
    <w:p w:rsidR="005938B2" w:rsidRDefault="005938B2" w:rsidP="005938B2">
      <w:pPr>
        <w:rPr>
          <w:b/>
          <w:smallCaps/>
        </w:rPr>
      </w:pPr>
      <w:r w:rsidRPr="00260E18">
        <w:rPr>
          <w:b/>
          <w:smallCaps/>
        </w:rPr>
        <w:lastRenderedPageBreak/>
        <w:t xml:space="preserve">Atelier </w:t>
      </w:r>
      <w:r>
        <w:rPr>
          <w:b/>
          <w:smallCaps/>
        </w:rPr>
        <w:t>5</w:t>
      </w:r>
    </w:p>
    <w:p w:rsidR="005938B2" w:rsidRPr="00260E18" w:rsidRDefault="005938B2" w:rsidP="005938B2">
      <w:pPr>
        <w:rPr>
          <w:b/>
          <w:smallCaps/>
        </w:rPr>
      </w:pPr>
    </w:p>
    <w:p w:rsidR="005938B2" w:rsidRPr="00B76F73" w:rsidRDefault="005938B2" w:rsidP="005938B2">
      <w:pPr>
        <w:rPr>
          <w:b/>
        </w:rPr>
      </w:pPr>
      <w:r w:rsidRPr="00B76F73">
        <w:rPr>
          <w:rFonts w:eastAsia="Times New Roman" w:cs="Arial"/>
          <w:b/>
          <w:color w:val="000000"/>
          <w:lang w:eastAsia="fr-BE"/>
        </w:rPr>
        <w:t xml:space="preserve">Nul(le) en math ! : </w:t>
      </w:r>
      <w:proofErr w:type="gramStart"/>
      <w:r w:rsidRPr="00B76F73">
        <w:rPr>
          <w:rFonts w:eastAsia="Times New Roman" w:cs="Arial"/>
          <w:b/>
          <w:color w:val="000000"/>
          <w:lang w:eastAsia="fr-BE"/>
        </w:rPr>
        <w:t>le</w:t>
      </w:r>
      <w:proofErr w:type="gramEnd"/>
      <w:r w:rsidRPr="00B76F73">
        <w:rPr>
          <w:rFonts w:eastAsia="Times New Roman" w:cs="Arial"/>
          <w:b/>
          <w:color w:val="000000"/>
          <w:lang w:eastAsia="fr-BE"/>
        </w:rPr>
        <w:t xml:space="preserve"> poids de l’image de soi dans les apprentissages mathématiques</w:t>
      </w:r>
    </w:p>
    <w:p w:rsidR="005938B2" w:rsidRDefault="005938B2" w:rsidP="005938B2">
      <w:pPr>
        <w:rPr>
          <w:b/>
        </w:rPr>
      </w:pPr>
    </w:p>
    <w:p w:rsidR="005938B2" w:rsidRDefault="005938B2" w:rsidP="005938B2">
      <w:pPr>
        <w:rPr>
          <w:b/>
        </w:rPr>
      </w:pPr>
    </w:p>
    <w:p w:rsidR="005938B2" w:rsidRDefault="005938B2" w:rsidP="005938B2">
      <w:pPr>
        <w:rPr>
          <w:b/>
        </w:rPr>
      </w:pPr>
      <w:r>
        <w:rPr>
          <w:b/>
        </w:rPr>
        <w:t xml:space="preserve">Coordinatrice : </w:t>
      </w:r>
      <w:r w:rsidRPr="004B431F">
        <w:rPr>
          <w:rFonts w:eastAsia="Times New Roman" w:cs="Arial"/>
          <w:lang w:eastAsia="fr-BE"/>
        </w:rPr>
        <w:t>Gaëlle Gaëtane CHAPELLE, Conseillère, Cabinet de la Ministre de l’Enseignement obligatoire</w:t>
      </w:r>
    </w:p>
    <w:p w:rsidR="005938B2" w:rsidRDefault="005938B2" w:rsidP="005938B2">
      <w:pPr>
        <w:rPr>
          <w:b/>
        </w:rPr>
      </w:pPr>
    </w:p>
    <w:p w:rsidR="005938B2" w:rsidRDefault="005938B2" w:rsidP="005938B2">
      <w:pPr>
        <w:rPr>
          <w:b/>
        </w:rPr>
      </w:pPr>
    </w:p>
    <w:p w:rsidR="005938B2" w:rsidRPr="008907C4" w:rsidRDefault="005938B2" w:rsidP="000C3BFC">
      <w:pPr>
        <w:spacing w:after="120"/>
        <w:rPr>
          <w:b/>
        </w:rPr>
      </w:pPr>
      <w:r w:rsidRPr="008907C4">
        <w:rPr>
          <w:b/>
        </w:rPr>
        <w:t xml:space="preserve">Intervenants : </w:t>
      </w:r>
    </w:p>
    <w:p w:rsidR="00400EB3" w:rsidRPr="00EC41F7" w:rsidRDefault="00400EB3" w:rsidP="000C3BFC">
      <w:pPr>
        <w:spacing w:after="120"/>
        <w:rPr>
          <w:b/>
        </w:rPr>
      </w:pPr>
      <w:r>
        <w:t xml:space="preserve">Sophie </w:t>
      </w:r>
      <w:proofErr w:type="spellStart"/>
      <w:r w:rsidRPr="00DF36CA">
        <w:rPr>
          <w:smallCaps/>
        </w:rPr>
        <w:t>Govaerts</w:t>
      </w:r>
      <w:proofErr w:type="spellEnd"/>
      <w:r>
        <w:t xml:space="preserve">, Centre </w:t>
      </w:r>
      <w:proofErr w:type="spellStart"/>
      <w:r w:rsidR="00C740BF">
        <w:t>p</w:t>
      </w:r>
      <w:r>
        <w:t>sycho-médico</w:t>
      </w:r>
      <w:r w:rsidR="00C740BF">
        <w:t>-</w:t>
      </w:r>
      <w:r>
        <w:t>social</w:t>
      </w:r>
      <w:proofErr w:type="spellEnd"/>
      <w:r w:rsidR="00C740BF">
        <w:t xml:space="preserve"> </w:t>
      </w:r>
      <w:r w:rsidR="00C740BF" w:rsidRPr="00C740BF">
        <w:rPr>
          <w:sz w:val="20"/>
          <w:szCs w:val="20"/>
        </w:rPr>
        <w:t>(CPMS)</w:t>
      </w:r>
      <w:r>
        <w:t xml:space="preserve">, Brabant wallon </w:t>
      </w:r>
    </w:p>
    <w:p w:rsidR="00400EB3" w:rsidRPr="00A925EA" w:rsidRDefault="00400EB3" w:rsidP="00400EB3">
      <w:pPr>
        <w:rPr>
          <w:lang w:eastAsia="fr-BE"/>
        </w:rPr>
      </w:pPr>
      <w:r>
        <w:rPr>
          <w:lang w:eastAsia="fr-BE"/>
        </w:rPr>
        <w:t xml:space="preserve">Pierrick </w:t>
      </w:r>
      <w:proofErr w:type="spellStart"/>
      <w:r w:rsidRPr="0032011C">
        <w:rPr>
          <w:smallCaps/>
        </w:rPr>
        <w:t>Renuart</w:t>
      </w:r>
      <w:proofErr w:type="spellEnd"/>
      <w:r>
        <w:rPr>
          <w:lang w:eastAsia="fr-BE"/>
        </w:rPr>
        <w:t>, Institut Sainte-Marie La Louvière</w:t>
      </w:r>
    </w:p>
    <w:p w:rsidR="005938B2" w:rsidRPr="003C1CD2" w:rsidRDefault="005938B2" w:rsidP="005938B2">
      <w:pPr>
        <w:rPr>
          <w:b/>
        </w:rPr>
      </w:pPr>
    </w:p>
    <w:p w:rsidR="005938B2" w:rsidRPr="003C1CD2" w:rsidRDefault="005938B2" w:rsidP="005938B2">
      <w:pPr>
        <w:rPr>
          <w:b/>
          <w:lang w:val="de-DE"/>
        </w:rPr>
      </w:pPr>
    </w:p>
    <w:p w:rsidR="005938B2" w:rsidRPr="003C1CD2" w:rsidRDefault="005938B2" w:rsidP="005938B2">
      <w:pPr>
        <w:rPr>
          <w:b/>
        </w:rPr>
      </w:pPr>
    </w:p>
    <w:p w:rsidR="005938B2" w:rsidRDefault="005938B2" w:rsidP="005938B2">
      <w:pPr>
        <w:rPr>
          <w:b/>
        </w:rPr>
      </w:pPr>
      <w:r>
        <w:rPr>
          <w:b/>
        </w:rPr>
        <w:t>Abstract :</w:t>
      </w:r>
    </w:p>
    <w:p w:rsidR="005938B2" w:rsidRDefault="005938B2" w:rsidP="005938B2">
      <w:pPr>
        <w:rPr>
          <w:b/>
        </w:rPr>
      </w:pPr>
    </w:p>
    <w:p w:rsidR="005938B2" w:rsidRDefault="005938B2" w:rsidP="005938B2">
      <w:pPr>
        <w:jc w:val="both"/>
      </w:pPr>
      <w:r>
        <w:t xml:space="preserve">« Nul(e) en maths ! », cette étiquette tombe parfois, souvent ! Particulièrement sur les filles ! </w:t>
      </w:r>
    </w:p>
    <w:p w:rsidR="005938B2" w:rsidRDefault="005938B2" w:rsidP="005938B2">
      <w:pPr>
        <w:jc w:val="both"/>
      </w:pPr>
    </w:p>
    <w:p w:rsidR="005938B2" w:rsidRDefault="005938B2" w:rsidP="005938B2">
      <w:pPr>
        <w:jc w:val="both"/>
      </w:pPr>
      <w:r>
        <w:t xml:space="preserve">Comment réussir avec cette étiquette sur le front ? Sentiment d’efficacité, motivation, image de soi, toutes ces dimensions entrent en jeu dans l’apprentissage des mathématiques. En prendre conscience permet de prévenir et affronter l’anxiété mathématique de nombreux élèves. Mais comment prendre cette dimension en compte dans ses pratiques pédagogiques ? Comment, dans une équipe éducative à la fois composée d’enseignants et d’agents PMS, construire en équipe de nouvelles pratiques pédagogiques ?  </w:t>
      </w:r>
    </w:p>
    <w:p w:rsidR="00C740BF" w:rsidRDefault="00C740BF" w:rsidP="005938B2">
      <w:pPr>
        <w:jc w:val="both"/>
        <w:rPr>
          <w:rFonts w:eastAsia="Times New Roman" w:cs="Arial"/>
        </w:rPr>
      </w:pPr>
    </w:p>
    <w:p w:rsidR="005938B2" w:rsidRPr="00AE6F72" w:rsidRDefault="005938B2" w:rsidP="005938B2">
      <w:pPr>
        <w:jc w:val="both"/>
        <w:rPr>
          <w:rFonts w:cs="Arial"/>
          <w:lang w:eastAsia="fr-BE"/>
        </w:rPr>
      </w:pPr>
      <w:r w:rsidRPr="00AE6F72">
        <w:rPr>
          <w:rFonts w:cs="Arial"/>
          <w:lang w:eastAsia="fr-BE"/>
        </w:rPr>
        <w:t>Après un rappel des notions d’image de soi, de menace du stéréotype, de sentiment d’efficacité personnel</w:t>
      </w:r>
      <w:r w:rsidR="004F25CA">
        <w:rPr>
          <w:rFonts w:cs="Arial"/>
          <w:lang w:eastAsia="fr-BE"/>
        </w:rPr>
        <w:t>le</w:t>
      </w:r>
      <w:r w:rsidRPr="00AE6F72">
        <w:rPr>
          <w:rFonts w:cs="Arial"/>
          <w:lang w:eastAsia="fr-BE"/>
        </w:rPr>
        <w:t xml:space="preserve"> par Gaëlle</w:t>
      </w:r>
      <w:r w:rsidR="004F25CA">
        <w:rPr>
          <w:rFonts w:cs="Arial"/>
          <w:lang w:eastAsia="fr-BE"/>
        </w:rPr>
        <w:t xml:space="preserve"> </w:t>
      </w:r>
      <w:r w:rsidR="004F25CA" w:rsidRPr="004B431F">
        <w:rPr>
          <w:rFonts w:eastAsia="Times New Roman" w:cs="Arial"/>
          <w:lang w:eastAsia="fr-BE"/>
        </w:rPr>
        <w:t>Gaëtane</w:t>
      </w:r>
      <w:r w:rsidRPr="00AE6F72">
        <w:rPr>
          <w:rFonts w:cs="Arial"/>
          <w:lang w:eastAsia="fr-BE"/>
        </w:rPr>
        <w:t xml:space="preserve"> Chapelle, Sophie </w:t>
      </w:r>
      <w:proofErr w:type="spellStart"/>
      <w:r w:rsidRPr="00AE6F72">
        <w:rPr>
          <w:rFonts w:cs="Arial"/>
          <w:lang w:eastAsia="fr-BE"/>
        </w:rPr>
        <w:t>Govaerts</w:t>
      </w:r>
      <w:proofErr w:type="spellEnd"/>
      <w:r w:rsidRPr="00AE6F72">
        <w:rPr>
          <w:rFonts w:cs="Arial"/>
          <w:lang w:eastAsia="fr-BE"/>
        </w:rPr>
        <w:t xml:space="preserve">, directrice d’un centre PMS, et Pierrick </w:t>
      </w:r>
      <w:proofErr w:type="spellStart"/>
      <w:r w:rsidRPr="00AE6F72">
        <w:rPr>
          <w:rFonts w:cs="Arial"/>
          <w:lang w:eastAsia="fr-BE"/>
        </w:rPr>
        <w:t>Renuart</w:t>
      </w:r>
      <w:proofErr w:type="spellEnd"/>
      <w:r w:rsidRPr="00AE6F72">
        <w:rPr>
          <w:rFonts w:cs="Arial"/>
          <w:lang w:eastAsia="fr-BE"/>
        </w:rPr>
        <w:t>, enseignant de mathématiques dans le premier degré du secondaire</w:t>
      </w:r>
      <w:r w:rsidR="004F25CA">
        <w:rPr>
          <w:rFonts w:cs="Arial"/>
          <w:lang w:eastAsia="fr-BE"/>
        </w:rPr>
        <w:t>,</w:t>
      </w:r>
      <w:r w:rsidRPr="00AE6F72">
        <w:rPr>
          <w:rFonts w:cs="Arial"/>
          <w:lang w:eastAsia="fr-BE"/>
        </w:rPr>
        <w:t xml:space="preserve"> proposeront des pistes de pratiques pédagogiques </w:t>
      </w:r>
      <w:r>
        <w:rPr>
          <w:rFonts w:cs="Arial"/>
          <w:lang w:eastAsia="fr-BE"/>
        </w:rPr>
        <w:t xml:space="preserve">et de travail en équipe, </w:t>
      </w:r>
      <w:r w:rsidRPr="00AE6F72">
        <w:rPr>
          <w:rFonts w:cs="Arial"/>
          <w:lang w:eastAsia="fr-BE"/>
        </w:rPr>
        <w:t>respectueuses de l’image de soi.</w:t>
      </w:r>
    </w:p>
    <w:p w:rsidR="005938B2" w:rsidRPr="00AE6F72" w:rsidRDefault="005938B2" w:rsidP="005938B2"/>
    <w:p w:rsidR="005938B2" w:rsidRPr="00EF12EA" w:rsidRDefault="005938B2" w:rsidP="005938B2">
      <w:pPr>
        <w:jc w:val="both"/>
        <w:rPr>
          <w:rFonts w:eastAsia="Times New Roman" w:cs="Arial"/>
        </w:rPr>
      </w:pPr>
    </w:p>
    <w:p w:rsidR="005938B2" w:rsidRPr="003C1CD2" w:rsidRDefault="005938B2" w:rsidP="005938B2">
      <w:pPr>
        <w:jc w:val="both"/>
        <w:rPr>
          <w:rFonts w:cs="Arial"/>
          <w:b/>
          <w:lang w:eastAsia="fr-BE"/>
        </w:rPr>
      </w:pPr>
    </w:p>
    <w:p w:rsidR="005938B2" w:rsidRDefault="005938B2" w:rsidP="005938B2">
      <w:pPr>
        <w:rPr>
          <w:lang w:eastAsia="fr-BE"/>
        </w:rPr>
      </w:pPr>
      <w:r w:rsidRPr="00260E18">
        <w:rPr>
          <w:b/>
          <w:lang w:eastAsia="fr-BE"/>
        </w:rPr>
        <w:t>Horaire :</w:t>
      </w:r>
      <w:r>
        <w:rPr>
          <w:lang w:eastAsia="fr-BE"/>
        </w:rPr>
        <w:t xml:space="preserve"> 1x - jeudi 14/11 AM, de 11h à 12h30</w:t>
      </w:r>
    </w:p>
    <w:p w:rsidR="005938B2" w:rsidRDefault="005938B2">
      <w:pPr>
        <w:rPr>
          <w:lang w:eastAsia="fr-BE"/>
        </w:rPr>
      </w:pPr>
      <w:r>
        <w:rPr>
          <w:lang w:eastAsia="fr-BE"/>
        </w:rPr>
        <w:br w:type="page"/>
      </w:r>
    </w:p>
    <w:p w:rsidR="007745D7" w:rsidRDefault="007745D7" w:rsidP="007745D7">
      <w:pPr>
        <w:rPr>
          <w:b/>
          <w:smallCaps/>
        </w:rPr>
      </w:pPr>
      <w:r w:rsidRPr="00260E18">
        <w:rPr>
          <w:b/>
          <w:smallCaps/>
        </w:rPr>
        <w:lastRenderedPageBreak/>
        <w:t xml:space="preserve">Atelier </w:t>
      </w:r>
      <w:r>
        <w:rPr>
          <w:b/>
          <w:smallCaps/>
        </w:rPr>
        <w:t>6</w:t>
      </w:r>
    </w:p>
    <w:p w:rsidR="007745D7" w:rsidRPr="005938B2" w:rsidRDefault="001B7310" w:rsidP="007745D7">
      <w:pPr>
        <w:rPr>
          <w:b/>
          <w:smallCaps/>
          <w:sz w:val="20"/>
          <w:szCs w:val="20"/>
        </w:rPr>
      </w:pPr>
      <w:r w:rsidRPr="005938B2">
        <w:rPr>
          <w:b/>
          <w:smallCaps/>
          <w:sz w:val="20"/>
          <w:szCs w:val="20"/>
        </w:rPr>
        <w:t>(</w:t>
      </w:r>
      <w:r w:rsidR="007745D7" w:rsidRPr="005938B2">
        <w:rPr>
          <w:b/>
          <w:smallCaps/>
          <w:sz w:val="20"/>
          <w:szCs w:val="20"/>
        </w:rPr>
        <w:t>Atelier 13</w:t>
      </w:r>
      <w:r w:rsidRPr="005938B2">
        <w:rPr>
          <w:b/>
          <w:smallCaps/>
          <w:sz w:val="20"/>
          <w:szCs w:val="20"/>
        </w:rPr>
        <w:t>)</w:t>
      </w:r>
    </w:p>
    <w:p w:rsidR="007745D7" w:rsidRPr="00260E18" w:rsidRDefault="007745D7" w:rsidP="007745D7"/>
    <w:p w:rsidR="007745D7" w:rsidRPr="00EF12EA" w:rsidRDefault="007745D7" w:rsidP="007745D7">
      <w:pPr>
        <w:rPr>
          <w:b/>
          <w:smallCaps/>
        </w:rPr>
      </w:pPr>
      <w:r w:rsidRPr="00EF12EA">
        <w:rPr>
          <w:b/>
          <w:smallCaps/>
        </w:rPr>
        <w:t>Art</w:t>
      </w:r>
      <w:r>
        <w:rPr>
          <w:b/>
          <w:smallCaps/>
        </w:rPr>
        <w:t>s</w:t>
      </w:r>
      <w:r w:rsidRPr="00EF12EA">
        <w:rPr>
          <w:b/>
          <w:smallCaps/>
        </w:rPr>
        <w:t xml:space="preserve"> et mathématique</w:t>
      </w:r>
      <w:r>
        <w:rPr>
          <w:b/>
          <w:smallCaps/>
        </w:rPr>
        <w:t>s</w:t>
      </w:r>
    </w:p>
    <w:p w:rsidR="007745D7" w:rsidRDefault="007745D7" w:rsidP="007745D7">
      <w:pPr>
        <w:rPr>
          <w:b/>
        </w:rPr>
      </w:pPr>
    </w:p>
    <w:p w:rsidR="007745D7" w:rsidRDefault="007745D7" w:rsidP="007745D7">
      <w:pPr>
        <w:rPr>
          <w:b/>
        </w:rPr>
      </w:pPr>
    </w:p>
    <w:p w:rsidR="007745D7" w:rsidRPr="00784F46" w:rsidRDefault="007745D7" w:rsidP="007745D7">
      <w:pPr>
        <w:rPr>
          <w:rFonts w:cs="Arial"/>
        </w:rPr>
      </w:pPr>
      <w:r>
        <w:rPr>
          <w:b/>
        </w:rPr>
        <w:t xml:space="preserve">Coordinatrice : </w:t>
      </w:r>
      <w:r>
        <w:t xml:space="preserve">Chantal </w:t>
      </w:r>
      <w:proofErr w:type="spellStart"/>
      <w:r w:rsidRPr="00EF12EA">
        <w:rPr>
          <w:smallCaps/>
        </w:rPr>
        <w:t>Randour</w:t>
      </w:r>
      <w:proofErr w:type="spellEnd"/>
      <w:r>
        <w:rPr>
          <w:smallCaps/>
        </w:rPr>
        <w:t xml:space="preserve">, </w:t>
      </w:r>
      <w:r>
        <w:rPr>
          <w:rFonts w:cs="Arial"/>
        </w:rPr>
        <w:t xml:space="preserve">Service </w:t>
      </w:r>
      <w:r w:rsidR="000C11C2">
        <w:rPr>
          <w:rFonts w:cs="Arial"/>
          <w:sz w:val="20"/>
          <w:szCs w:val="20"/>
          <w:lang w:val="fr-FR"/>
        </w:rPr>
        <w:t xml:space="preserve">général </w:t>
      </w:r>
      <w:r>
        <w:rPr>
          <w:rFonts w:cs="Arial"/>
        </w:rPr>
        <w:t>de l’Inspection FWB</w:t>
      </w:r>
      <w:r w:rsidRPr="00784F46">
        <w:rPr>
          <w:rFonts w:cs="Arial"/>
        </w:rPr>
        <w:t xml:space="preserve"> </w:t>
      </w:r>
    </w:p>
    <w:p w:rsidR="007745D7" w:rsidRDefault="007745D7" w:rsidP="007745D7">
      <w:pPr>
        <w:rPr>
          <w:b/>
        </w:rPr>
      </w:pPr>
    </w:p>
    <w:p w:rsidR="007745D7" w:rsidRDefault="007745D7" w:rsidP="007745D7">
      <w:pPr>
        <w:rPr>
          <w:b/>
        </w:rPr>
      </w:pPr>
    </w:p>
    <w:p w:rsidR="007745D7" w:rsidRDefault="007745D7" w:rsidP="007745D7">
      <w:pPr>
        <w:rPr>
          <w:b/>
        </w:rPr>
      </w:pPr>
    </w:p>
    <w:p w:rsidR="007745D7" w:rsidRDefault="007745D7" w:rsidP="007745D7">
      <w:pPr>
        <w:rPr>
          <w:b/>
        </w:rPr>
      </w:pPr>
      <w:r w:rsidRPr="008907C4">
        <w:rPr>
          <w:b/>
        </w:rPr>
        <w:t xml:space="preserve">Intervenants : </w:t>
      </w:r>
    </w:p>
    <w:p w:rsidR="007745D7" w:rsidRPr="008907C4" w:rsidRDefault="007745D7" w:rsidP="007745D7">
      <w:pPr>
        <w:rPr>
          <w:b/>
        </w:rPr>
      </w:pPr>
    </w:p>
    <w:p w:rsidR="007745D7" w:rsidRPr="0040587A" w:rsidRDefault="007745D7" w:rsidP="007745D7">
      <w:pPr>
        <w:spacing w:after="120"/>
        <w:rPr>
          <w:rFonts w:cs="Arial"/>
          <w:lang w:val="de-DE" w:eastAsia="fr-BE"/>
        </w:rPr>
      </w:pPr>
      <w:r w:rsidRPr="0040587A">
        <w:rPr>
          <w:rFonts w:cs="Arial"/>
          <w:lang w:val="de-DE" w:eastAsia="fr-BE"/>
        </w:rPr>
        <w:t xml:space="preserve">Pierre </w:t>
      </w:r>
      <w:proofErr w:type="spellStart"/>
      <w:r w:rsidRPr="0040587A">
        <w:rPr>
          <w:rFonts w:cs="Arial"/>
          <w:smallCaps/>
        </w:rPr>
        <w:t>Bolly</w:t>
      </w:r>
      <w:proofErr w:type="spellEnd"/>
      <w:r w:rsidRPr="0040587A">
        <w:rPr>
          <w:rFonts w:cs="Arial"/>
          <w:lang w:val="de-DE" w:eastAsia="fr-BE"/>
        </w:rPr>
        <w:t xml:space="preserve">, </w:t>
      </w:r>
      <w:proofErr w:type="spellStart"/>
      <w:r w:rsidRPr="0040587A">
        <w:rPr>
          <w:rFonts w:cs="Arial"/>
          <w:sz w:val="20"/>
          <w:szCs w:val="20"/>
          <w:lang w:val="de-DE" w:eastAsia="fr-BE"/>
        </w:rPr>
        <w:t>Collège</w:t>
      </w:r>
      <w:proofErr w:type="spellEnd"/>
      <w:r w:rsidRPr="0040587A">
        <w:rPr>
          <w:rFonts w:cs="Arial"/>
          <w:sz w:val="20"/>
          <w:szCs w:val="20"/>
          <w:lang w:val="de-DE" w:eastAsia="fr-BE"/>
        </w:rPr>
        <w:t xml:space="preserve"> Saint-Michel Bruxelles</w:t>
      </w:r>
    </w:p>
    <w:p w:rsidR="007745D7" w:rsidRPr="005A1A4B" w:rsidRDefault="007745D7" w:rsidP="007745D7">
      <w:pPr>
        <w:spacing w:after="120"/>
        <w:rPr>
          <w:rFonts w:cs="Arial"/>
          <w:sz w:val="20"/>
          <w:szCs w:val="20"/>
          <w:lang w:val="en-US"/>
        </w:rPr>
      </w:pPr>
      <w:r w:rsidRPr="005A1A4B">
        <w:rPr>
          <w:rFonts w:cs="Arial"/>
          <w:lang w:val="en-US"/>
        </w:rPr>
        <w:t xml:space="preserve">Pierre-Emmanuel </w:t>
      </w:r>
      <w:proofErr w:type="spellStart"/>
      <w:r w:rsidRPr="005A1A4B">
        <w:rPr>
          <w:rFonts w:cs="Arial"/>
          <w:smallCaps/>
          <w:lang w:val="en-US"/>
        </w:rPr>
        <w:t>Caprace</w:t>
      </w:r>
      <w:proofErr w:type="spellEnd"/>
      <w:r w:rsidRPr="005A1A4B">
        <w:rPr>
          <w:rFonts w:cs="Arial"/>
          <w:lang w:val="en-US"/>
        </w:rPr>
        <w:t xml:space="preserve">, </w:t>
      </w:r>
      <w:r w:rsidRPr="005A1A4B">
        <w:rPr>
          <w:rFonts w:cs="Arial"/>
          <w:sz w:val="20"/>
          <w:szCs w:val="20"/>
          <w:lang w:val="en-US"/>
        </w:rPr>
        <w:t>FNRS, UCL</w:t>
      </w:r>
    </w:p>
    <w:p w:rsidR="007745D7" w:rsidRPr="005A1A4B" w:rsidRDefault="007745D7" w:rsidP="007745D7">
      <w:pPr>
        <w:spacing w:after="120"/>
        <w:rPr>
          <w:rStyle w:val="Lienhypertexte"/>
          <w:rFonts w:cs="Arial"/>
          <w:color w:val="auto"/>
          <w:sz w:val="20"/>
          <w:szCs w:val="20"/>
          <w:lang w:val="en-US"/>
        </w:rPr>
      </w:pPr>
      <w:r w:rsidRPr="005A1A4B">
        <w:rPr>
          <w:rFonts w:cs="Arial"/>
          <w:lang w:val="en-US"/>
        </w:rPr>
        <w:t xml:space="preserve">Philippe </w:t>
      </w:r>
      <w:r w:rsidRPr="005A1A4B">
        <w:rPr>
          <w:rFonts w:cs="Arial"/>
          <w:smallCaps/>
          <w:lang w:val="en-US"/>
        </w:rPr>
        <w:t>Cara</w:t>
      </w:r>
      <w:r w:rsidRPr="005A1A4B">
        <w:rPr>
          <w:rFonts w:cs="Arial"/>
          <w:lang w:val="en-US"/>
        </w:rPr>
        <w:t xml:space="preserve">, </w:t>
      </w:r>
      <w:hyperlink r:id="rId9" w:tgtFrame="_blank" w:history="1">
        <w:r w:rsidRPr="005A1A4B">
          <w:rPr>
            <w:rStyle w:val="Lienhypertexte"/>
            <w:rFonts w:cs="Arial"/>
            <w:color w:val="auto"/>
            <w:sz w:val="20"/>
            <w:szCs w:val="20"/>
            <w:lang w:val="en-US"/>
          </w:rPr>
          <w:t>Department of Mathematics</w:t>
        </w:r>
      </w:hyperlink>
      <w:r w:rsidRPr="005A1A4B">
        <w:rPr>
          <w:rFonts w:cs="Arial"/>
          <w:sz w:val="20"/>
          <w:szCs w:val="20"/>
          <w:lang w:val="en-US"/>
        </w:rPr>
        <w:t xml:space="preserve">, </w:t>
      </w:r>
      <w:hyperlink r:id="rId10" w:tgtFrame="_blank" w:history="1">
        <w:r w:rsidRPr="005A1A4B">
          <w:rPr>
            <w:rStyle w:val="Lienhypertexte"/>
            <w:rFonts w:cs="Arial"/>
            <w:color w:val="auto"/>
            <w:sz w:val="20"/>
            <w:szCs w:val="20"/>
            <w:lang w:val="en-US"/>
          </w:rPr>
          <w:t>VUB</w:t>
        </w:r>
      </w:hyperlink>
    </w:p>
    <w:p w:rsidR="007745D7" w:rsidRPr="0040587A" w:rsidRDefault="007745D7" w:rsidP="007745D7">
      <w:pPr>
        <w:pStyle w:val="NormalWeb"/>
        <w:spacing w:before="0" w:beforeAutospacing="0" w:after="120" w:afterAutospacing="0"/>
        <w:rPr>
          <w:rFonts w:ascii="Arial" w:hAnsi="Arial" w:cs="Arial"/>
          <w:sz w:val="20"/>
          <w:szCs w:val="20"/>
        </w:rPr>
      </w:pPr>
      <w:r w:rsidRPr="0040587A">
        <w:rPr>
          <w:rFonts w:ascii="Arial" w:hAnsi="Arial" w:cs="Arial"/>
          <w:sz w:val="22"/>
          <w:szCs w:val="22"/>
        </w:rPr>
        <w:t xml:space="preserve">Francesco </w:t>
      </w:r>
      <w:r w:rsidRPr="0040587A">
        <w:rPr>
          <w:rFonts w:ascii="Arial" w:hAnsi="Arial" w:cs="Arial"/>
          <w:smallCaps/>
          <w:sz w:val="22"/>
          <w:szCs w:val="22"/>
          <w:lang w:val="fr-BE" w:eastAsia="en-US"/>
        </w:rPr>
        <w:t>De Comite</w:t>
      </w:r>
      <w:r w:rsidRPr="0040587A">
        <w:rPr>
          <w:rFonts w:ascii="Arial" w:hAnsi="Arial" w:cs="Arial"/>
          <w:sz w:val="22"/>
          <w:szCs w:val="22"/>
        </w:rPr>
        <w:t xml:space="preserve">, </w:t>
      </w:r>
      <w:r w:rsidRPr="0040587A">
        <w:rPr>
          <w:rFonts w:ascii="Arial" w:hAnsi="Arial" w:cs="Arial"/>
          <w:sz w:val="20"/>
          <w:szCs w:val="20"/>
        </w:rPr>
        <w:t>Université des Sciences et Technologies de Lille</w:t>
      </w:r>
      <w:r w:rsidR="00F36511">
        <w:rPr>
          <w:rFonts w:ascii="Arial" w:hAnsi="Arial" w:cs="Arial"/>
          <w:sz w:val="20"/>
          <w:szCs w:val="20"/>
        </w:rPr>
        <w:t xml:space="preserve"> (France)</w:t>
      </w:r>
    </w:p>
    <w:p w:rsidR="007745D7" w:rsidRPr="0040587A" w:rsidRDefault="007745D7" w:rsidP="007745D7">
      <w:pPr>
        <w:pStyle w:val="NormalWeb"/>
        <w:spacing w:before="0" w:beforeAutospacing="0" w:after="120" w:afterAutospacing="0"/>
        <w:rPr>
          <w:rFonts w:ascii="Arial" w:hAnsi="Arial" w:cs="Arial"/>
          <w:sz w:val="22"/>
          <w:szCs w:val="22"/>
        </w:rPr>
      </w:pPr>
      <w:r w:rsidRPr="0040587A">
        <w:rPr>
          <w:rFonts w:ascii="Arial" w:hAnsi="Arial" w:cs="Arial"/>
          <w:sz w:val="22"/>
          <w:szCs w:val="22"/>
        </w:rPr>
        <w:t xml:space="preserve">Daniel </w:t>
      </w:r>
      <w:proofErr w:type="spellStart"/>
      <w:r w:rsidRPr="0040587A">
        <w:rPr>
          <w:rFonts w:ascii="Arial" w:hAnsi="Arial" w:cs="Arial"/>
          <w:smallCaps/>
          <w:sz w:val="22"/>
          <w:szCs w:val="22"/>
          <w:lang w:val="fr-BE" w:eastAsia="en-US"/>
        </w:rPr>
        <w:t>Justens</w:t>
      </w:r>
      <w:proofErr w:type="spellEnd"/>
      <w:r w:rsidRPr="0040587A">
        <w:rPr>
          <w:rFonts w:ascii="Arial" w:hAnsi="Arial" w:cs="Arial"/>
          <w:sz w:val="22"/>
          <w:szCs w:val="22"/>
        </w:rPr>
        <w:t xml:space="preserve">, </w:t>
      </w:r>
      <w:r w:rsidRPr="0040587A">
        <w:rPr>
          <w:rFonts w:ascii="Arial" w:hAnsi="Arial" w:cs="Arial"/>
          <w:sz w:val="20"/>
          <w:szCs w:val="20"/>
        </w:rPr>
        <w:t>Haute Ecole Francisco Ferrer Bruxelles</w:t>
      </w:r>
    </w:p>
    <w:p w:rsidR="007745D7" w:rsidRPr="0040587A" w:rsidRDefault="007745D7" w:rsidP="007745D7">
      <w:pPr>
        <w:pStyle w:val="NormalWeb"/>
        <w:spacing w:before="0" w:beforeAutospacing="0" w:after="120" w:afterAutospacing="0"/>
        <w:rPr>
          <w:rFonts w:ascii="Arial" w:hAnsi="Arial" w:cs="Arial"/>
          <w:sz w:val="22"/>
          <w:szCs w:val="22"/>
        </w:rPr>
      </w:pPr>
      <w:r w:rsidRPr="0040587A">
        <w:rPr>
          <w:rFonts w:ascii="Arial" w:hAnsi="Arial" w:cs="Arial"/>
          <w:sz w:val="22"/>
          <w:szCs w:val="22"/>
        </w:rPr>
        <w:t xml:space="preserve">Jean </w:t>
      </w:r>
      <w:proofErr w:type="spellStart"/>
      <w:r w:rsidRPr="0040587A">
        <w:rPr>
          <w:rFonts w:ascii="Arial" w:hAnsi="Arial" w:cs="Arial"/>
          <w:smallCaps/>
          <w:sz w:val="22"/>
          <w:szCs w:val="22"/>
          <w:lang w:val="fr-BE" w:eastAsia="en-US"/>
        </w:rPr>
        <w:t>Mawhin</w:t>
      </w:r>
      <w:proofErr w:type="spellEnd"/>
      <w:r w:rsidRPr="0040587A">
        <w:rPr>
          <w:rFonts w:ascii="Arial" w:hAnsi="Arial" w:cs="Arial"/>
          <w:sz w:val="22"/>
          <w:szCs w:val="22"/>
        </w:rPr>
        <w:t xml:space="preserve">, </w:t>
      </w:r>
      <w:r w:rsidRPr="0040587A">
        <w:rPr>
          <w:rFonts w:ascii="Arial" w:hAnsi="Arial" w:cs="Arial"/>
          <w:sz w:val="20"/>
          <w:szCs w:val="20"/>
        </w:rPr>
        <w:t xml:space="preserve">Professeur </w:t>
      </w:r>
      <w:r w:rsidR="000F4AEC">
        <w:rPr>
          <w:rFonts w:ascii="Arial" w:hAnsi="Arial" w:cs="Arial"/>
          <w:sz w:val="20"/>
          <w:szCs w:val="20"/>
        </w:rPr>
        <w:t>é</w:t>
      </w:r>
      <w:r w:rsidRPr="0040587A">
        <w:rPr>
          <w:rFonts w:ascii="Arial" w:hAnsi="Arial" w:cs="Arial"/>
          <w:sz w:val="20"/>
          <w:szCs w:val="20"/>
        </w:rPr>
        <w:t>mérite, UCL</w:t>
      </w:r>
    </w:p>
    <w:p w:rsidR="007745D7" w:rsidRPr="0040587A" w:rsidRDefault="007745D7" w:rsidP="007745D7">
      <w:pPr>
        <w:spacing w:after="120"/>
        <w:rPr>
          <w:rFonts w:cs="Arial"/>
        </w:rPr>
      </w:pPr>
      <w:r w:rsidRPr="0040587A">
        <w:rPr>
          <w:rFonts w:cs="Arial"/>
        </w:rPr>
        <w:t xml:space="preserve">Nicole </w:t>
      </w:r>
      <w:proofErr w:type="spellStart"/>
      <w:r w:rsidRPr="0040587A">
        <w:rPr>
          <w:rFonts w:cs="Arial"/>
          <w:smallCaps/>
        </w:rPr>
        <w:t>Miewis</w:t>
      </w:r>
      <w:proofErr w:type="spellEnd"/>
      <w:r w:rsidRPr="0040587A">
        <w:rPr>
          <w:rFonts w:cs="Arial"/>
        </w:rPr>
        <w:t xml:space="preserve">, </w:t>
      </w:r>
      <w:r>
        <w:rPr>
          <w:rFonts w:cs="Arial"/>
          <w:sz w:val="20"/>
          <w:szCs w:val="20"/>
        </w:rPr>
        <w:t xml:space="preserve">Professeur </w:t>
      </w:r>
      <w:r w:rsidR="000F4AEC">
        <w:rPr>
          <w:rFonts w:cs="Arial"/>
          <w:sz w:val="20"/>
          <w:szCs w:val="20"/>
        </w:rPr>
        <w:t>honoraire</w:t>
      </w:r>
      <w:r>
        <w:rPr>
          <w:rFonts w:cs="Arial"/>
          <w:sz w:val="20"/>
          <w:szCs w:val="20"/>
        </w:rPr>
        <w:t xml:space="preserve">, </w:t>
      </w:r>
      <w:r w:rsidRPr="0040587A">
        <w:rPr>
          <w:rFonts w:cs="Arial"/>
          <w:sz w:val="20"/>
          <w:szCs w:val="20"/>
        </w:rPr>
        <w:t>Collège Saint-Louis Liège</w:t>
      </w:r>
    </w:p>
    <w:p w:rsidR="007745D7" w:rsidRPr="0040587A" w:rsidRDefault="007745D7" w:rsidP="007745D7">
      <w:pPr>
        <w:pStyle w:val="NormalWeb"/>
        <w:spacing w:before="0" w:beforeAutospacing="0" w:after="120" w:afterAutospacing="0"/>
        <w:rPr>
          <w:rFonts w:ascii="Arial" w:hAnsi="Arial" w:cs="Arial"/>
        </w:rPr>
      </w:pPr>
      <w:r w:rsidRPr="0040587A">
        <w:rPr>
          <w:rFonts w:ascii="Arial" w:hAnsi="Arial" w:cs="Arial"/>
          <w:sz w:val="22"/>
          <w:szCs w:val="22"/>
        </w:rPr>
        <w:t xml:space="preserve">Raphaël </w:t>
      </w:r>
      <w:proofErr w:type="spellStart"/>
      <w:r w:rsidRPr="0040587A">
        <w:rPr>
          <w:rFonts w:ascii="Arial" w:hAnsi="Arial" w:cs="Arial"/>
          <w:smallCaps/>
          <w:sz w:val="22"/>
          <w:szCs w:val="22"/>
          <w:lang w:val="fr-BE" w:eastAsia="en-US"/>
        </w:rPr>
        <w:t>Vandenbossche</w:t>
      </w:r>
      <w:proofErr w:type="spellEnd"/>
      <w:r>
        <w:rPr>
          <w:rFonts w:ascii="Arial" w:hAnsi="Arial" w:cs="Arial"/>
        </w:rPr>
        <w:t>,</w:t>
      </w:r>
      <w:r w:rsidRPr="0040587A">
        <w:rPr>
          <w:rFonts w:ascii="Arial" w:hAnsi="Arial" w:cs="Arial"/>
          <w:sz w:val="20"/>
          <w:szCs w:val="20"/>
        </w:rPr>
        <w:t xml:space="preserve"> </w:t>
      </w:r>
      <w:r>
        <w:rPr>
          <w:rFonts w:ascii="Arial" w:hAnsi="Arial" w:cs="Arial"/>
          <w:sz w:val="20"/>
          <w:szCs w:val="20"/>
        </w:rPr>
        <w:t>A.R.</w:t>
      </w:r>
      <w:r w:rsidRPr="0040587A">
        <w:rPr>
          <w:rFonts w:ascii="Arial" w:hAnsi="Arial" w:cs="Arial"/>
          <w:sz w:val="20"/>
          <w:szCs w:val="20"/>
        </w:rPr>
        <w:t xml:space="preserve"> Gatti de </w:t>
      </w:r>
      <w:proofErr w:type="spellStart"/>
      <w:r w:rsidRPr="0040587A">
        <w:rPr>
          <w:rFonts w:ascii="Arial" w:hAnsi="Arial" w:cs="Arial"/>
          <w:sz w:val="20"/>
          <w:szCs w:val="20"/>
        </w:rPr>
        <w:t>Gamond</w:t>
      </w:r>
      <w:proofErr w:type="spellEnd"/>
      <w:r w:rsidRPr="0040587A">
        <w:rPr>
          <w:rFonts w:ascii="Arial" w:hAnsi="Arial" w:cs="Arial"/>
          <w:sz w:val="20"/>
          <w:szCs w:val="20"/>
        </w:rPr>
        <w:t xml:space="preserve"> Bruxelles</w:t>
      </w:r>
    </w:p>
    <w:p w:rsidR="007745D7" w:rsidRPr="00C127E4" w:rsidRDefault="007745D7" w:rsidP="007745D7">
      <w:pPr>
        <w:rPr>
          <w:rFonts w:cs="Arial"/>
          <w:lang w:val="fr-FR"/>
        </w:rPr>
      </w:pPr>
    </w:p>
    <w:p w:rsidR="007745D7" w:rsidRPr="003C1CD2" w:rsidRDefault="007745D7" w:rsidP="007745D7">
      <w:pPr>
        <w:rPr>
          <w:b/>
        </w:rPr>
      </w:pPr>
    </w:p>
    <w:p w:rsidR="007745D7" w:rsidRDefault="007745D7" w:rsidP="007745D7">
      <w:pPr>
        <w:rPr>
          <w:b/>
        </w:rPr>
      </w:pPr>
      <w:r>
        <w:rPr>
          <w:b/>
        </w:rPr>
        <w:t>Abstract :</w:t>
      </w:r>
    </w:p>
    <w:p w:rsidR="007745D7" w:rsidRDefault="007745D7" w:rsidP="007745D7">
      <w:pPr>
        <w:rPr>
          <w:b/>
        </w:rPr>
      </w:pPr>
    </w:p>
    <w:p w:rsidR="007745D7" w:rsidRDefault="007745D7" w:rsidP="007745D7">
      <w:pPr>
        <w:jc w:val="both"/>
        <w:rPr>
          <w:rFonts w:cs="Arial"/>
        </w:rPr>
      </w:pPr>
      <w:r w:rsidRPr="00BF1687">
        <w:rPr>
          <w:rFonts w:cs="Arial"/>
        </w:rPr>
        <w:t>La mathématique est présente autour de nous. Un simple regard porté sur la ville nous y fait découvrir des objets qui ont été modélisés pour être construits.</w:t>
      </w:r>
    </w:p>
    <w:p w:rsidR="007745D7" w:rsidRPr="00BF1687" w:rsidRDefault="007745D7" w:rsidP="007745D7">
      <w:pPr>
        <w:jc w:val="both"/>
        <w:rPr>
          <w:rFonts w:cs="Arial"/>
        </w:rPr>
      </w:pPr>
      <w:r w:rsidRPr="00BF1687">
        <w:rPr>
          <w:rFonts w:cs="Arial"/>
        </w:rPr>
        <w:t xml:space="preserve">L’histoire de l’art nous fait voyager dans les diverses techniques utilisées pour mettre l’espace à plat. </w:t>
      </w:r>
    </w:p>
    <w:p w:rsidR="007745D7" w:rsidRPr="00BF1687" w:rsidRDefault="007745D7" w:rsidP="007745D7">
      <w:pPr>
        <w:jc w:val="both"/>
        <w:rPr>
          <w:rFonts w:cs="Arial"/>
        </w:rPr>
      </w:pPr>
      <w:r w:rsidRPr="00BF1687">
        <w:rPr>
          <w:rFonts w:cs="Arial"/>
        </w:rPr>
        <w:t>Cette vision artistique de la discipline permet souvent de la rendre accessible à chacun d’entre nous parce que proche de la beauté, de la créativité, de l’imagination et des préoccupations de l’humanité.</w:t>
      </w:r>
    </w:p>
    <w:p w:rsidR="007745D7" w:rsidRPr="00BF1687" w:rsidRDefault="007745D7" w:rsidP="007745D7">
      <w:pPr>
        <w:jc w:val="both"/>
        <w:rPr>
          <w:rFonts w:cs="Arial"/>
        </w:rPr>
      </w:pPr>
    </w:p>
    <w:p w:rsidR="007745D7" w:rsidRPr="00BF1687" w:rsidRDefault="007745D7" w:rsidP="007745D7">
      <w:pPr>
        <w:spacing w:after="120"/>
        <w:jc w:val="both"/>
        <w:rPr>
          <w:rFonts w:cs="Arial"/>
        </w:rPr>
      </w:pPr>
      <w:r w:rsidRPr="00BF1687">
        <w:rPr>
          <w:rFonts w:cs="Arial"/>
        </w:rPr>
        <w:t xml:space="preserve">L’atelier commencera par la présentation « Escher et la Vache qui rit »  par Monsieur le Professeur Pierre-Emmanuel </w:t>
      </w:r>
      <w:proofErr w:type="spellStart"/>
      <w:r w:rsidRPr="00BF1687">
        <w:rPr>
          <w:rFonts w:cs="Arial"/>
        </w:rPr>
        <w:t>Caprace</w:t>
      </w:r>
      <w:proofErr w:type="spellEnd"/>
      <w:r w:rsidRPr="00BF1687">
        <w:rPr>
          <w:rFonts w:cs="Arial"/>
        </w:rPr>
        <w:t xml:space="preserve">. </w:t>
      </w:r>
    </w:p>
    <w:p w:rsidR="007745D7" w:rsidRPr="00533587" w:rsidRDefault="007745D7" w:rsidP="007745D7">
      <w:pPr>
        <w:jc w:val="both"/>
        <w:rPr>
          <w:rFonts w:cs="Arial"/>
          <w:i/>
        </w:rPr>
      </w:pPr>
      <w:r w:rsidRPr="00533587">
        <w:rPr>
          <w:rFonts w:cs="Arial"/>
          <w:i/>
        </w:rPr>
        <w:t xml:space="preserve">"Bien que l'artiste néerlandais Mauritz Cornelius Escher se défendait d'être un scientifique, nombreuses sont ses </w:t>
      </w:r>
      <w:proofErr w:type="spellStart"/>
      <w:r w:rsidRPr="00533587">
        <w:rPr>
          <w:rFonts w:cs="Arial"/>
          <w:i/>
        </w:rPr>
        <w:t>oeuvres</w:t>
      </w:r>
      <w:proofErr w:type="spellEnd"/>
      <w:r w:rsidRPr="00533587">
        <w:rPr>
          <w:rFonts w:cs="Arial"/>
          <w:i/>
        </w:rPr>
        <w:t xml:space="preserve"> qui témoignent d'une intuition mathématique fulgurante. Dans cet exposé, nous nous pencherons sur une gravure particulièrement fascinante et relaterons un cas emblématique de collaboration entre artistes et mathématiciens qui a permis d'élucider les étourdissants mystères que recèle cette </w:t>
      </w:r>
      <w:proofErr w:type="spellStart"/>
      <w:r w:rsidRPr="00533587">
        <w:rPr>
          <w:rFonts w:cs="Arial"/>
          <w:i/>
        </w:rPr>
        <w:t>oeuvre</w:t>
      </w:r>
      <w:proofErr w:type="spellEnd"/>
      <w:r w:rsidRPr="00533587">
        <w:rPr>
          <w:rFonts w:cs="Arial"/>
          <w:i/>
        </w:rPr>
        <w:t>."</w:t>
      </w:r>
    </w:p>
    <w:p w:rsidR="007745D7" w:rsidRDefault="007745D7" w:rsidP="007745D7">
      <w:pPr>
        <w:rPr>
          <w:rFonts w:cs="Arial"/>
        </w:rPr>
      </w:pPr>
    </w:p>
    <w:p w:rsidR="007745D7" w:rsidRPr="00BF1687" w:rsidRDefault="007745D7" w:rsidP="007745D7">
      <w:pPr>
        <w:jc w:val="both"/>
        <w:rPr>
          <w:rFonts w:cs="Arial"/>
        </w:rPr>
      </w:pPr>
      <w:r>
        <w:rPr>
          <w:rFonts w:cs="Arial"/>
        </w:rPr>
        <w:t>Les intervenants nourriront la table ronde de présentations illustrant les liens étroits entre l’art et la mathématique afin de répondre aux attentes des participants.</w:t>
      </w:r>
    </w:p>
    <w:p w:rsidR="007745D7" w:rsidRPr="003C1CD2" w:rsidRDefault="007745D7" w:rsidP="007745D7">
      <w:pPr>
        <w:jc w:val="both"/>
        <w:rPr>
          <w:rFonts w:cs="Arial"/>
          <w:b/>
          <w:lang w:eastAsia="fr-BE"/>
        </w:rPr>
      </w:pPr>
    </w:p>
    <w:p w:rsidR="007745D7" w:rsidRDefault="007745D7" w:rsidP="007745D7">
      <w:pPr>
        <w:rPr>
          <w:lang w:eastAsia="fr-BE"/>
        </w:rPr>
      </w:pPr>
      <w:r w:rsidRPr="00260E18">
        <w:rPr>
          <w:b/>
          <w:lang w:eastAsia="fr-BE"/>
        </w:rPr>
        <w:t>Horaire :</w:t>
      </w:r>
      <w:r>
        <w:rPr>
          <w:lang w:eastAsia="fr-BE"/>
        </w:rPr>
        <w:t xml:space="preserve"> 2 x – </w:t>
      </w:r>
    </w:p>
    <w:p w:rsidR="007745D7" w:rsidRDefault="007745D7" w:rsidP="007745D7">
      <w:pPr>
        <w:rPr>
          <w:lang w:eastAsia="fr-BE"/>
        </w:rPr>
      </w:pPr>
      <w:r>
        <w:rPr>
          <w:lang w:eastAsia="fr-BE"/>
        </w:rPr>
        <w:t xml:space="preserve">Atelier 6 jeudi AM </w:t>
      </w:r>
    </w:p>
    <w:p w:rsidR="007745D7" w:rsidRDefault="007745D7" w:rsidP="007745D7">
      <w:pPr>
        <w:rPr>
          <w:lang w:eastAsia="fr-BE"/>
        </w:rPr>
      </w:pPr>
      <w:proofErr w:type="gramStart"/>
      <w:r>
        <w:rPr>
          <w:lang w:eastAsia="fr-BE"/>
        </w:rPr>
        <w:t>et</w:t>
      </w:r>
      <w:proofErr w:type="gramEnd"/>
      <w:r>
        <w:rPr>
          <w:lang w:eastAsia="fr-BE"/>
        </w:rPr>
        <w:t xml:space="preserve"> Atelier 13 jeudi PM</w:t>
      </w:r>
    </w:p>
    <w:p w:rsidR="007745D7" w:rsidRDefault="007745D7">
      <w:pPr>
        <w:rPr>
          <w:b/>
        </w:rPr>
      </w:pPr>
      <w:r>
        <w:rPr>
          <w:b/>
        </w:rPr>
        <w:br w:type="page"/>
      </w:r>
    </w:p>
    <w:p w:rsidR="007745D7" w:rsidRPr="00260E18" w:rsidRDefault="007745D7" w:rsidP="007745D7">
      <w:r>
        <w:rPr>
          <w:b/>
          <w:smallCaps/>
        </w:rPr>
        <w:lastRenderedPageBreak/>
        <w:t>Atelier 7</w:t>
      </w:r>
    </w:p>
    <w:p w:rsidR="007745D7" w:rsidRDefault="007745D7" w:rsidP="007745D7">
      <w:pPr>
        <w:rPr>
          <w:b/>
        </w:rPr>
      </w:pPr>
    </w:p>
    <w:p w:rsidR="007745D7" w:rsidRPr="005A1A4B" w:rsidRDefault="007745D7" w:rsidP="007745D7">
      <w:pPr>
        <w:jc w:val="both"/>
        <w:rPr>
          <w:b/>
          <w:color w:val="000000" w:themeColor="text1"/>
        </w:rPr>
      </w:pPr>
      <w:r w:rsidRPr="005A1A4B">
        <w:rPr>
          <w:b/>
          <w:color w:val="000000" w:themeColor="text1"/>
        </w:rPr>
        <w:t>Classer, dès 6 ans, les figures et les solides géométriques selon les « nouvelles » définitions des polygones et des polyèdres.</w:t>
      </w:r>
    </w:p>
    <w:p w:rsidR="007745D7" w:rsidRDefault="007745D7" w:rsidP="007745D7">
      <w:pPr>
        <w:rPr>
          <w:b/>
        </w:rPr>
      </w:pPr>
    </w:p>
    <w:p w:rsidR="007745D7" w:rsidRDefault="007745D7" w:rsidP="007745D7">
      <w:pPr>
        <w:rPr>
          <w:b/>
        </w:rPr>
      </w:pPr>
    </w:p>
    <w:p w:rsidR="007745D7" w:rsidRDefault="007745D7" w:rsidP="007745D7">
      <w:pPr>
        <w:rPr>
          <w:b/>
        </w:rPr>
      </w:pPr>
    </w:p>
    <w:p w:rsidR="007745D7" w:rsidRPr="005C634D" w:rsidRDefault="007745D7" w:rsidP="007745D7">
      <w:pPr>
        <w:rPr>
          <w:b/>
        </w:rPr>
      </w:pPr>
      <w:r>
        <w:rPr>
          <w:b/>
        </w:rPr>
        <w:t xml:space="preserve">Coordinateur : </w:t>
      </w:r>
      <w:r w:rsidRPr="005C634D">
        <w:rPr>
          <w:rFonts w:eastAsia="Times New Roman" w:cs="Arial"/>
          <w:iCs/>
          <w:lang w:eastAsia="fr-BE"/>
        </w:rPr>
        <w:t xml:space="preserve">Michel </w:t>
      </w:r>
      <w:proofErr w:type="spellStart"/>
      <w:r w:rsidRPr="005C634D">
        <w:rPr>
          <w:rFonts w:eastAsia="Times New Roman" w:cs="Arial"/>
          <w:iCs/>
          <w:smallCaps/>
          <w:lang w:eastAsia="fr-BE"/>
        </w:rPr>
        <w:t>Demal</w:t>
      </w:r>
      <w:proofErr w:type="spellEnd"/>
      <w:r>
        <w:rPr>
          <w:rFonts w:eastAsia="Times New Roman" w:cs="Arial"/>
          <w:iCs/>
          <w:smallCaps/>
          <w:lang w:eastAsia="fr-BE"/>
        </w:rPr>
        <w:t xml:space="preserve">, </w:t>
      </w:r>
      <w:r w:rsidRPr="005A1A4B">
        <w:rPr>
          <w:rFonts w:eastAsia="Times New Roman" w:cs="Arial"/>
          <w:iCs/>
          <w:sz w:val="20"/>
          <w:szCs w:val="20"/>
          <w:lang w:eastAsia="fr-BE"/>
        </w:rPr>
        <w:t xml:space="preserve">Catégorie pédagogie de la HEH - FWB, </w:t>
      </w:r>
      <w:proofErr w:type="spellStart"/>
      <w:r w:rsidRPr="005A1A4B">
        <w:rPr>
          <w:rFonts w:eastAsia="Times New Roman" w:cs="Arial"/>
          <w:iCs/>
          <w:sz w:val="20"/>
          <w:szCs w:val="20"/>
          <w:lang w:eastAsia="fr-BE"/>
        </w:rPr>
        <w:t>UMons</w:t>
      </w:r>
      <w:proofErr w:type="spellEnd"/>
      <w:r>
        <w:rPr>
          <w:rFonts w:eastAsia="Times New Roman" w:cs="Arial"/>
          <w:iCs/>
          <w:lang w:eastAsia="fr-BE"/>
        </w:rPr>
        <w:t xml:space="preserve"> </w:t>
      </w:r>
    </w:p>
    <w:p w:rsidR="007745D7" w:rsidRDefault="007745D7" w:rsidP="007745D7">
      <w:pPr>
        <w:rPr>
          <w:b/>
        </w:rPr>
      </w:pPr>
    </w:p>
    <w:p w:rsidR="007745D7" w:rsidRDefault="007745D7" w:rsidP="007745D7">
      <w:pPr>
        <w:rPr>
          <w:b/>
        </w:rPr>
      </w:pPr>
    </w:p>
    <w:p w:rsidR="007745D7" w:rsidRDefault="007745D7" w:rsidP="00332659">
      <w:pPr>
        <w:spacing w:after="120"/>
        <w:rPr>
          <w:b/>
        </w:rPr>
      </w:pPr>
      <w:r w:rsidRPr="00EC41F7">
        <w:rPr>
          <w:b/>
        </w:rPr>
        <w:t>Intervenants :</w:t>
      </w:r>
      <w:r>
        <w:rPr>
          <w:b/>
        </w:rPr>
        <w:t xml:space="preserve"> </w:t>
      </w:r>
    </w:p>
    <w:p w:rsidR="007745D7" w:rsidRDefault="007745D7" w:rsidP="007745D7">
      <w:pPr>
        <w:spacing w:after="120"/>
      </w:pPr>
      <w:r>
        <w:t>Des membres de</w:t>
      </w:r>
      <w:r>
        <w:rPr>
          <w:rFonts w:cs="Arial"/>
        </w:rPr>
        <w:t xml:space="preserve"> la Cellule de Géométrie de la catégorie pédagogique de la HEH (Mons) :</w:t>
      </w:r>
    </w:p>
    <w:p w:rsidR="007745D7" w:rsidRDefault="007745D7" w:rsidP="007745D7">
      <w:pPr>
        <w:spacing w:after="120"/>
      </w:pPr>
      <w:r w:rsidRPr="00FA58D6">
        <w:t>Noémie HERMAN</w:t>
      </w:r>
      <w:r>
        <w:rPr>
          <w:b/>
        </w:rPr>
        <w:t>,</w:t>
      </w:r>
      <w:r>
        <w:t xml:space="preserve"> </w:t>
      </w:r>
      <w:r w:rsidRPr="00FA58D6">
        <w:t xml:space="preserve"> </w:t>
      </w:r>
    </w:p>
    <w:p w:rsidR="007745D7" w:rsidRDefault="007745D7" w:rsidP="007745D7">
      <w:pPr>
        <w:spacing w:after="120"/>
      </w:pPr>
      <w:proofErr w:type="spellStart"/>
      <w:r>
        <w:t>Stéfany</w:t>
      </w:r>
      <w:proofErr w:type="spellEnd"/>
      <w:r>
        <w:t xml:space="preserve"> PIERRARD,</w:t>
      </w:r>
    </w:p>
    <w:p w:rsidR="007745D7" w:rsidRPr="00657E92" w:rsidRDefault="007745D7" w:rsidP="007745D7">
      <w:pPr>
        <w:spacing w:after="120"/>
      </w:pPr>
      <w:r w:rsidRPr="00657E92">
        <w:t>Daniell</w:t>
      </w:r>
      <w:r>
        <w:t xml:space="preserve">e POPELER, </w:t>
      </w:r>
    </w:p>
    <w:p w:rsidR="007745D7" w:rsidRDefault="007745D7" w:rsidP="007745D7">
      <w:pPr>
        <w:rPr>
          <w:b/>
          <w:lang w:val="de-DE"/>
        </w:rPr>
      </w:pPr>
    </w:p>
    <w:p w:rsidR="007745D7" w:rsidRPr="003C1CD2" w:rsidRDefault="007745D7" w:rsidP="007745D7">
      <w:pPr>
        <w:rPr>
          <w:b/>
          <w:lang w:val="de-DE"/>
        </w:rPr>
      </w:pPr>
    </w:p>
    <w:p w:rsidR="007745D7" w:rsidRDefault="007745D7" w:rsidP="007745D7">
      <w:pPr>
        <w:rPr>
          <w:b/>
          <w:sz w:val="24"/>
          <w:szCs w:val="24"/>
        </w:rPr>
      </w:pPr>
      <w:r>
        <w:rPr>
          <w:b/>
        </w:rPr>
        <w:t>Abstract </w:t>
      </w:r>
      <w:r w:rsidRPr="00657E92">
        <w:rPr>
          <w:b/>
          <w:sz w:val="24"/>
          <w:szCs w:val="24"/>
        </w:rPr>
        <w:t>:</w:t>
      </w:r>
    </w:p>
    <w:p w:rsidR="007745D7" w:rsidRPr="00F36511" w:rsidRDefault="007745D7" w:rsidP="007745D7">
      <w:pPr>
        <w:rPr>
          <w:b/>
          <w:sz w:val="24"/>
          <w:szCs w:val="24"/>
        </w:rPr>
      </w:pPr>
      <w:r w:rsidRPr="00F36511">
        <w:rPr>
          <w:b/>
          <w:sz w:val="24"/>
          <w:szCs w:val="24"/>
        </w:rPr>
        <w:t xml:space="preserve"> </w:t>
      </w:r>
    </w:p>
    <w:p w:rsidR="007745D7" w:rsidRPr="00B3633A" w:rsidRDefault="007745D7" w:rsidP="007745D7">
      <w:pPr>
        <w:jc w:val="both"/>
      </w:pPr>
      <w:r w:rsidRPr="00B3633A">
        <w:t>L’émergence,  au début du 20</w:t>
      </w:r>
      <w:r w:rsidRPr="00B3633A">
        <w:rPr>
          <w:vertAlign w:val="superscript"/>
        </w:rPr>
        <w:t>ème</w:t>
      </w:r>
      <w:r w:rsidRPr="00B3633A">
        <w:t xml:space="preserve"> siècle, de polygones non</w:t>
      </w:r>
      <w:r w:rsidR="004F25CA">
        <w:t>-</w:t>
      </w:r>
      <w:r w:rsidRPr="00B3633A">
        <w:t>coplanaires  et de  polyèdres à faces non-planes  (tels que ceux  de Petrie-</w:t>
      </w:r>
      <w:proofErr w:type="spellStart"/>
      <w:r w:rsidRPr="00B3633A">
        <w:t>Coxeter</w:t>
      </w:r>
      <w:proofErr w:type="spellEnd"/>
      <w:r w:rsidRPr="00B3633A">
        <w:t xml:space="preserve"> et de </w:t>
      </w:r>
      <w:proofErr w:type="spellStart"/>
      <w:r w:rsidRPr="00B3633A">
        <w:t>Grunbaum</w:t>
      </w:r>
      <w:proofErr w:type="spellEnd"/>
      <w:r w:rsidRPr="00B3633A">
        <w:t>) a  contraint  les géomètres, à ne plus faire référence  aux notions de surface  et de solide pour  définir les polygones  et  les polyèdres.</w:t>
      </w:r>
    </w:p>
    <w:p w:rsidR="007745D7" w:rsidRPr="00B3633A" w:rsidRDefault="007745D7" w:rsidP="007745D7">
      <w:pPr>
        <w:jc w:val="both"/>
      </w:pPr>
    </w:p>
    <w:p w:rsidR="007745D7" w:rsidRPr="00B3633A" w:rsidRDefault="007745D7" w:rsidP="007745D7">
      <w:pPr>
        <w:jc w:val="both"/>
      </w:pPr>
      <w:r w:rsidRPr="00B3633A">
        <w:t>Nous nous proposons, au cours de l’atelier :</w:t>
      </w:r>
    </w:p>
    <w:p w:rsidR="007745D7" w:rsidRPr="00B3633A" w:rsidRDefault="007745D7" w:rsidP="007745D7">
      <w:pPr>
        <w:pStyle w:val="Paragraphedeliste"/>
        <w:numPr>
          <w:ilvl w:val="0"/>
          <w:numId w:val="3"/>
        </w:numPr>
        <w:ind w:left="360"/>
        <w:jc w:val="both"/>
        <w:rPr>
          <w:rFonts w:cs="Arial"/>
        </w:rPr>
      </w:pPr>
      <w:r w:rsidRPr="00B3633A">
        <w:rPr>
          <w:rFonts w:cs="Arial"/>
        </w:rPr>
        <w:t>de décrire quelques-uns d</w:t>
      </w:r>
      <w:r w:rsidR="004F25CA">
        <w:rPr>
          <w:rFonts w:cs="Arial"/>
        </w:rPr>
        <w:t xml:space="preserve">e ces polygones non-coplanaires </w:t>
      </w:r>
      <w:r w:rsidRPr="00B3633A">
        <w:rPr>
          <w:rFonts w:cs="Arial"/>
        </w:rPr>
        <w:t>(gauches)</w:t>
      </w:r>
      <w:r>
        <w:rPr>
          <w:rFonts w:cs="Arial"/>
        </w:rPr>
        <w:t xml:space="preserve"> </w:t>
      </w:r>
      <w:r w:rsidRPr="00B3633A">
        <w:rPr>
          <w:rFonts w:cs="Arial"/>
        </w:rPr>
        <w:t>et de</w:t>
      </w:r>
      <w:r>
        <w:rPr>
          <w:rFonts w:cs="Arial"/>
        </w:rPr>
        <w:t xml:space="preserve"> </w:t>
      </w:r>
      <w:r w:rsidRPr="00B3633A">
        <w:rPr>
          <w:rFonts w:cs="Arial"/>
        </w:rPr>
        <w:t>ces polyèdres à faces non-planes ;</w:t>
      </w:r>
    </w:p>
    <w:p w:rsidR="007745D7" w:rsidRPr="00B3633A" w:rsidRDefault="007745D7" w:rsidP="007745D7">
      <w:pPr>
        <w:pStyle w:val="Paragraphedeliste"/>
        <w:numPr>
          <w:ilvl w:val="0"/>
          <w:numId w:val="3"/>
        </w:numPr>
        <w:ind w:left="360"/>
        <w:jc w:val="both"/>
        <w:rPr>
          <w:rFonts w:cs="Arial"/>
        </w:rPr>
      </w:pPr>
      <w:r w:rsidRPr="00B3633A">
        <w:rPr>
          <w:rFonts w:cs="Arial"/>
        </w:rPr>
        <w:t>d’analyser  des  définitions des polygones et des polyèdres, qui tiennent compte de ces évolutions théoriques et sont adaptées aux élèves de l’enseignement obligatoire ;</w:t>
      </w:r>
    </w:p>
    <w:p w:rsidR="007745D7" w:rsidRPr="00B3633A" w:rsidRDefault="007745D7" w:rsidP="007745D7">
      <w:pPr>
        <w:pStyle w:val="Paragraphedeliste"/>
        <w:numPr>
          <w:ilvl w:val="0"/>
          <w:numId w:val="3"/>
        </w:numPr>
        <w:ind w:left="360"/>
        <w:jc w:val="both"/>
        <w:rPr>
          <w:rFonts w:cs="Arial"/>
        </w:rPr>
      </w:pPr>
      <w:r w:rsidRPr="00B3633A">
        <w:rPr>
          <w:rFonts w:cs="Arial"/>
        </w:rPr>
        <w:t xml:space="preserve">de présenter la manière dont, dès </w:t>
      </w:r>
      <w:r w:rsidRPr="00B3633A">
        <w:rPr>
          <w:rFonts w:cs="Arial"/>
          <w:b/>
        </w:rPr>
        <w:t>l’enseignement primaire</w:t>
      </w:r>
      <w:r w:rsidRPr="00B3633A">
        <w:rPr>
          <w:rFonts w:cs="Arial"/>
        </w:rPr>
        <w:t xml:space="preserve">, on peut initier les élèves avec ces </w:t>
      </w:r>
      <w:r w:rsidRPr="00B3633A">
        <w:rPr>
          <w:rFonts w:cs="Arial"/>
          <w:b/>
          <w:i/>
        </w:rPr>
        <w:t>nouvelles</w:t>
      </w:r>
      <w:r w:rsidRPr="00B3633A">
        <w:rPr>
          <w:rFonts w:cs="Arial"/>
        </w:rPr>
        <w:t xml:space="preserve"> définitions et classer les figures et solides géométriques.</w:t>
      </w:r>
    </w:p>
    <w:p w:rsidR="007745D7" w:rsidRPr="00B3633A" w:rsidRDefault="007745D7" w:rsidP="007745D7">
      <w:pPr>
        <w:jc w:val="both"/>
        <w:rPr>
          <w:rFonts w:cs="Arial"/>
        </w:rPr>
      </w:pPr>
    </w:p>
    <w:p w:rsidR="007745D7" w:rsidRPr="00B3633A" w:rsidRDefault="007745D7" w:rsidP="007745D7">
      <w:pPr>
        <w:jc w:val="both"/>
        <w:rPr>
          <w:vertAlign w:val="superscript"/>
        </w:rPr>
      </w:pPr>
      <w:r w:rsidRPr="00B3633A">
        <w:t>Nous terminerons par la description d’activités réalisées en 4</w:t>
      </w:r>
      <w:r w:rsidRPr="00B3633A">
        <w:rPr>
          <w:vertAlign w:val="superscript"/>
        </w:rPr>
        <w:t xml:space="preserve">ième  </w:t>
      </w:r>
      <w:r w:rsidRPr="00B3633A">
        <w:t>et 5</w:t>
      </w:r>
      <w:r w:rsidRPr="00B3633A">
        <w:rPr>
          <w:vertAlign w:val="superscript"/>
        </w:rPr>
        <w:t xml:space="preserve">ième  </w:t>
      </w:r>
      <w:r w:rsidRPr="00B3633A">
        <w:t>primaires  sur les classements des polyèdres convexes ainsi que sur la manière de rechercher le nombre de faces,  d’arêtes et de sommets de  polyèdres.</w:t>
      </w:r>
    </w:p>
    <w:p w:rsidR="007745D7" w:rsidRPr="00B3633A" w:rsidRDefault="007745D7" w:rsidP="007745D7">
      <w:pPr>
        <w:jc w:val="both"/>
        <w:rPr>
          <w:b/>
        </w:rPr>
      </w:pPr>
    </w:p>
    <w:p w:rsidR="007745D7" w:rsidRPr="00B3633A" w:rsidRDefault="007745D7" w:rsidP="007745D7">
      <w:pPr>
        <w:jc w:val="both"/>
      </w:pPr>
      <w:r w:rsidRPr="00B3633A">
        <w:rPr>
          <w:b/>
        </w:rPr>
        <w:t>Public concerné </w:t>
      </w:r>
      <w:r w:rsidRPr="00B3633A">
        <w:t>: les enseignants du primaire ainsi que les personnes intéressées par l’enseignement des mathématiques.</w:t>
      </w:r>
    </w:p>
    <w:p w:rsidR="007745D7" w:rsidRDefault="007745D7" w:rsidP="007745D7">
      <w:pPr>
        <w:rPr>
          <w:rFonts w:eastAsia="Times New Roman" w:cs="Arial"/>
          <w:lang w:eastAsia="fr-BE"/>
        </w:rPr>
      </w:pPr>
    </w:p>
    <w:p w:rsidR="007745D7" w:rsidRPr="003C1CD2" w:rsidRDefault="007745D7" w:rsidP="007745D7">
      <w:pPr>
        <w:jc w:val="both"/>
        <w:rPr>
          <w:rFonts w:cs="Arial"/>
          <w:b/>
          <w:lang w:eastAsia="fr-BE"/>
        </w:rPr>
      </w:pPr>
    </w:p>
    <w:p w:rsidR="007745D7" w:rsidRDefault="007745D7" w:rsidP="007745D7">
      <w:pPr>
        <w:rPr>
          <w:lang w:eastAsia="fr-BE"/>
        </w:rPr>
      </w:pPr>
      <w:r w:rsidRPr="00260E18">
        <w:rPr>
          <w:b/>
          <w:lang w:eastAsia="fr-BE"/>
        </w:rPr>
        <w:t>Horaire :</w:t>
      </w:r>
      <w:r>
        <w:rPr>
          <w:lang w:eastAsia="fr-BE"/>
        </w:rPr>
        <w:t xml:space="preserve"> 1 x - jeudi AM</w:t>
      </w:r>
    </w:p>
    <w:p w:rsidR="007745D7" w:rsidRDefault="007745D7">
      <w:pPr>
        <w:rPr>
          <w:b/>
        </w:rPr>
      </w:pPr>
      <w:r>
        <w:rPr>
          <w:b/>
        </w:rPr>
        <w:br w:type="page"/>
      </w:r>
    </w:p>
    <w:p w:rsidR="007745D7" w:rsidRPr="00260E18" w:rsidRDefault="007745D7" w:rsidP="007745D7">
      <w:pPr>
        <w:rPr>
          <w:b/>
          <w:smallCaps/>
        </w:rPr>
      </w:pPr>
      <w:r w:rsidRPr="00260E18">
        <w:rPr>
          <w:b/>
          <w:smallCaps/>
        </w:rPr>
        <w:lastRenderedPageBreak/>
        <w:t xml:space="preserve">Atelier </w:t>
      </w:r>
      <w:r>
        <w:rPr>
          <w:b/>
          <w:smallCaps/>
        </w:rPr>
        <w:t>9</w:t>
      </w:r>
    </w:p>
    <w:p w:rsidR="007745D7" w:rsidRPr="00260E18" w:rsidRDefault="007745D7" w:rsidP="007745D7"/>
    <w:p w:rsidR="007745D7" w:rsidRPr="008E112B" w:rsidRDefault="007745D7" w:rsidP="007745D7">
      <w:pPr>
        <w:rPr>
          <w:b/>
          <w:lang w:val="fr-FR"/>
        </w:rPr>
      </w:pPr>
      <w:r>
        <w:rPr>
          <w:rFonts w:eastAsia="Times New Roman" w:cs="Arial"/>
          <w:b/>
          <w:lang w:eastAsia="fr-BE"/>
        </w:rPr>
        <w:t>« </w:t>
      </w:r>
      <w:r w:rsidRPr="008E112B">
        <w:rPr>
          <w:rFonts w:eastAsia="Times New Roman" w:cs="Arial"/>
          <w:b/>
          <w:lang w:eastAsia="fr-BE"/>
        </w:rPr>
        <w:t>L’apprentissage par problèmes</w:t>
      </w:r>
      <w:r>
        <w:rPr>
          <w:rFonts w:eastAsia="Times New Roman" w:cs="Arial"/>
          <w:b/>
          <w:lang w:eastAsia="fr-BE"/>
        </w:rPr>
        <w:t xml:space="preserve"> » : ce que </w:t>
      </w:r>
      <w:r w:rsidRPr="008E112B">
        <w:rPr>
          <w:rFonts w:eastAsia="Times New Roman" w:cs="Arial"/>
          <w:b/>
          <w:lang w:eastAsia="fr-BE"/>
        </w:rPr>
        <w:t>la didactique des mathématiques </w:t>
      </w:r>
      <w:r>
        <w:rPr>
          <w:rFonts w:eastAsia="Times New Roman" w:cs="Arial"/>
          <w:b/>
          <w:lang w:eastAsia="fr-BE"/>
        </w:rPr>
        <w:t>peut en dire</w:t>
      </w:r>
    </w:p>
    <w:p w:rsidR="007745D7" w:rsidRDefault="007745D7" w:rsidP="007745D7">
      <w:pPr>
        <w:rPr>
          <w:b/>
        </w:rPr>
      </w:pPr>
    </w:p>
    <w:p w:rsidR="007745D7" w:rsidRDefault="007745D7" w:rsidP="007745D7">
      <w:pPr>
        <w:rPr>
          <w:b/>
        </w:rPr>
      </w:pPr>
    </w:p>
    <w:p w:rsidR="007745D7" w:rsidRPr="00F36511" w:rsidRDefault="007745D7" w:rsidP="00F36511">
      <w:pPr>
        <w:widowControl w:val="0"/>
        <w:autoSpaceDE w:val="0"/>
        <w:autoSpaceDN w:val="0"/>
        <w:adjustRightInd w:val="0"/>
        <w:rPr>
          <w:rFonts w:eastAsia="Times New Roman" w:cs="Arial"/>
          <w:b/>
          <w:lang w:eastAsia="fr-BE"/>
        </w:rPr>
      </w:pPr>
      <w:r>
        <w:rPr>
          <w:b/>
        </w:rPr>
        <w:t xml:space="preserve">Coordinatrice : </w:t>
      </w:r>
      <w:r w:rsidRPr="008B3197">
        <w:rPr>
          <w:rFonts w:eastAsia="Times New Roman" w:cs="Arial"/>
          <w:iCs/>
          <w:lang w:eastAsia="fr-BE"/>
        </w:rPr>
        <w:t xml:space="preserve">Michelle </w:t>
      </w:r>
      <w:proofErr w:type="spellStart"/>
      <w:r w:rsidRPr="008B3197">
        <w:rPr>
          <w:rFonts w:eastAsia="Times New Roman" w:cs="Arial"/>
          <w:iCs/>
          <w:smallCaps/>
          <w:lang w:eastAsia="fr-BE"/>
        </w:rPr>
        <w:t>Solhosse</w:t>
      </w:r>
      <w:proofErr w:type="spellEnd"/>
      <w:r>
        <w:rPr>
          <w:rFonts w:eastAsia="Times New Roman" w:cs="Arial"/>
          <w:iCs/>
          <w:smallCaps/>
          <w:lang w:eastAsia="fr-BE"/>
        </w:rPr>
        <w:t xml:space="preserve">, </w:t>
      </w:r>
      <w:r w:rsidRPr="00F36511">
        <w:rPr>
          <w:rFonts w:eastAsiaTheme="minorHAnsi" w:cs="Arial"/>
          <w:sz w:val="20"/>
          <w:szCs w:val="20"/>
          <w:lang w:val="fr-FR"/>
        </w:rPr>
        <w:t>Centre d'Autoformation et de Formation</w:t>
      </w:r>
      <w:r w:rsidR="00F36511" w:rsidRPr="00F36511">
        <w:rPr>
          <w:rFonts w:eastAsiaTheme="minorHAnsi" w:cs="Arial"/>
          <w:sz w:val="20"/>
          <w:szCs w:val="20"/>
          <w:lang w:val="fr-FR"/>
        </w:rPr>
        <w:t xml:space="preserve"> </w:t>
      </w:r>
      <w:r w:rsidRPr="00F36511">
        <w:rPr>
          <w:rFonts w:eastAsiaTheme="minorHAnsi" w:cs="Arial"/>
          <w:sz w:val="20"/>
          <w:szCs w:val="20"/>
          <w:lang w:val="fr-FR"/>
        </w:rPr>
        <w:t>continuée de l'Enseignement organisé par la Fédération Wallonie-Bruxelles</w:t>
      </w:r>
      <w:r w:rsidR="00F36511">
        <w:rPr>
          <w:rFonts w:eastAsiaTheme="minorHAnsi" w:cs="Arial"/>
          <w:lang w:val="fr-FR"/>
        </w:rPr>
        <w:t xml:space="preserve"> </w:t>
      </w:r>
      <w:r w:rsidR="00F36511" w:rsidRPr="00F36511">
        <w:rPr>
          <w:rFonts w:eastAsiaTheme="minorHAnsi" w:cs="Arial"/>
          <w:sz w:val="20"/>
          <w:szCs w:val="20"/>
          <w:lang w:val="fr-FR"/>
        </w:rPr>
        <w:t>(CAF)</w:t>
      </w:r>
    </w:p>
    <w:p w:rsidR="007745D7" w:rsidRPr="00DE10A0" w:rsidRDefault="007745D7" w:rsidP="007745D7">
      <w:pPr>
        <w:rPr>
          <w:lang w:val="fr-FR"/>
        </w:rPr>
      </w:pPr>
    </w:p>
    <w:p w:rsidR="007745D7" w:rsidRDefault="007745D7" w:rsidP="007745D7">
      <w:pPr>
        <w:rPr>
          <w:b/>
        </w:rPr>
      </w:pPr>
    </w:p>
    <w:p w:rsidR="007745D7" w:rsidRDefault="007745D7" w:rsidP="007745D7">
      <w:pPr>
        <w:rPr>
          <w:b/>
        </w:rPr>
      </w:pPr>
    </w:p>
    <w:p w:rsidR="007745D7" w:rsidRPr="004931E4" w:rsidRDefault="007745D7" w:rsidP="007745D7">
      <w:pPr>
        <w:rPr>
          <w:b/>
        </w:rPr>
      </w:pPr>
      <w:r w:rsidRPr="004931E4">
        <w:rPr>
          <w:b/>
        </w:rPr>
        <w:t xml:space="preserve">Intervenants : </w:t>
      </w:r>
    </w:p>
    <w:p w:rsidR="007745D7" w:rsidRDefault="007745D7" w:rsidP="007745D7">
      <w:pPr>
        <w:spacing w:after="120"/>
        <w:rPr>
          <w:lang w:val="de-DE" w:eastAsia="fr-BE"/>
        </w:rPr>
      </w:pPr>
    </w:p>
    <w:p w:rsidR="007745D7" w:rsidRDefault="007745D7" w:rsidP="007745D7">
      <w:pPr>
        <w:spacing w:after="120"/>
      </w:pPr>
      <w:proofErr w:type="spellStart"/>
      <w:r>
        <w:t>Mariza</w:t>
      </w:r>
      <w:proofErr w:type="spellEnd"/>
      <w:r>
        <w:t xml:space="preserve"> </w:t>
      </w:r>
      <w:proofErr w:type="spellStart"/>
      <w:r>
        <w:t>K</w:t>
      </w:r>
      <w:r>
        <w:rPr>
          <w:smallCaps/>
        </w:rPr>
        <w:t>rysinska</w:t>
      </w:r>
      <w:proofErr w:type="spellEnd"/>
      <w:r>
        <w:t xml:space="preserve">, </w:t>
      </w:r>
      <w:r w:rsidR="00F36511" w:rsidRPr="00F36511">
        <w:rPr>
          <w:sz w:val="20"/>
          <w:szCs w:val="20"/>
        </w:rPr>
        <w:t xml:space="preserve">Professeur </w:t>
      </w:r>
      <w:r w:rsidR="000F4AEC">
        <w:rPr>
          <w:sz w:val="20"/>
          <w:szCs w:val="20"/>
        </w:rPr>
        <w:t>honoraire</w:t>
      </w:r>
      <w:r w:rsidR="00F36511" w:rsidRPr="00F36511">
        <w:rPr>
          <w:sz w:val="20"/>
          <w:szCs w:val="20"/>
        </w:rPr>
        <w:t xml:space="preserve"> </w:t>
      </w:r>
      <w:r w:rsidRPr="00F36511">
        <w:rPr>
          <w:sz w:val="20"/>
          <w:szCs w:val="20"/>
        </w:rPr>
        <w:t>Collège S</w:t>
      </w:r>
      <w:r w:rsidR="00F36511" w:rsidRPr="00F36511">
        <w:rPr>
          <w:sz w:val="20"/>
          <w:szCs w:val="20"/>
        </w:rPr>
        <w:t>ain</w:t>
      </w:r>
      <w:r w:rsidRPr="00F36511">
        <w:rPr>
          <w:sz w:val="20"/>
          <w:szCs w:val="20"/>
        </w:rPr>
        <w:t>t</w:t>
      </w:r>
      <w:r w:rsidR="00F36511" w:rsidRPr="00F36511">
        <w:rPr>
          <w:sz w:val="20"/>
          <w:szCs w:val="20"/>
        </w:rPr>
        <w:t>-</w:t>
      </w:r>
      <w:r w:rsidRPr="00F36511">
        <w:rPr>
          <w:sz w:val="20"/>
          <w:szCs w:val="20"/>
        </w:rPr>
        <w:t>Michel Bruxelles</w:t>
      </w:r>
      <w:r w:rsidR="00F36511" w:rsidRPr="00F36511">
        <w:rPr>
          <w:sz w:val="20"/>
          <w:szCs w:val="20"/>
        </w:rPr>
        <w:t xml:space="preserve"> - </w:t>
      </w:r>
      <w:proofErr w:type="spellStart"/>
      <w:r w:rsidR="00F36511" w:rsidRPr="00F36511">
        <w:rPr>
          <w:sz w:val="20"/>
          <w:szCs w:val="20"/>
        </w:rPr>
        <w:t>ULg</w:t>
      </w:r>
      <w:proofErr w:type="spellEnd"/>
      <w:r>
        <w:t xml:space="preserve"> </w:t>
      </w:r>
    </w:p>
    <w:p w:rsidR="007745D7" w:rsidRDefault="007745D7" w:rsidP="007745D7">
      <w:pPr>
        <w:spacing w:after="120"/>
      </w:pPr>
      <w:r>
        <w:rPr>
          <w:rFonts w:eastAsia="Times New Roman" w:cs="Arial"/>
          <w:color w:val="000000"/>
          <w:lang w:eastAsia="fr-BE"/>
        </w:rPr>
        <w:t xml:space="preserve">Maggy </w:t>
      </w:r>
      <w:r>
        <w:rPr>
          <w:smallCaps/>
        </w:rPr>
        <w:t>Schneider</w:t>
      </w:r>
      <w:r>
        <w:rPr>
          <w:rFonts w:eastAsia="Times New Roman" w:cs="Arial"/>
          <w:color w:val="000000"/>
          <w:lang w:eastAsia="fr-BE"/>
        </w:rPr>
        <w:t xml:space="preserve">, </w:t>
      </w:r>
      <w:proofErr w:type="spellStart"/>
      <w:r w:rsidR="00F36511" w:rsidRPr="00F36511">
        <w:rPr>
          <w:sz w:val="20"/>
          <w:szCs w:val="20"/>
        </w:rPr>
        <w:t>ULg</w:t>
      </w:r>
      <w:proofErr w:type="spellEnd"/>
    </w:p>
    <w:p w:rsidR="007745D7" w:rsidRPr="008E7BE9" w:rsidRDefault="007745D7" w:rsidP="007745D7">
      <w:pPr>
        <w:widowControl w:val="0"/>
        <w:autoSpaceDE w:val="0"/>
        <w:autoSpaceDN w:val="0"/>
        <w:adjustRightInd w:val="0"/>
        <w:spacing w:after="120"/>
        <w:rPr>
          <w:rFonts w:eastAsiaTheme="minorHAnsi" w:cs="Arial"/>
          <w:lang w:val="fr-FR"/>
        </w:rPr>
      </w:pPr>
      <w:r w:rsidRPr="008B3197">
        <w:rPr>
          <w:rFonts w:eastAsia="Times New Roman" w:cs="Arial"/>
          <w:iCs/>
          <w:lang w:eastAsia="fr-BE"/>
        </w:rPr>
        <w:t xml:space="preserve">Michelle </w:t>
      </w:r>
      <w:proofErr w:type="spellStart"/>
      <w:r w:rsidRPr="008B3197">
        <w:rPr>
          <w:rFonts w:eastAsia="Times New Roman" w:cs="Arial"/>
          <w:iCs/>
          <w:smallCaps/>
          <w:lang w:eastAsia="fr-BE"/>
        </w:rPr>
        <w:t>Solhosse</w:t>
      </w:r>
      <w:proofErr w:type="spellEnd"/>
      <w:r>
        <w:rPr>
          <w:rFonts w:eastAsia="Times New Roman" w:cs="Arial"/>
          <w:iCs/>
          <w:smallCaps/>
          <w:lang w:eastAsia="fr-BE"/>
        </w:rPr>
        <w:t xml:space="preserve">, </w:t>
      </w:r>
      <w:r w:rsidR="00F36511" w:rsidRPr="00F36511">
        <w:rPr>
          <w:rFonts w:eastAsiaTheme="minorHAnsi" w:cs="Arial"/>
          <w:sz w:val="20"/>
          <w:szCs w:val="20"/>
          <w:lang w:val="fr-FR"/>
        </w:rPr>
        <w:t>CAF</w:t>
      </w:r>
    </w:p>
    <w:p w:rsidR="007745D7" w:rsidRDefault="007745D7" w:rsidP="007745D7">
      <w:pPr>
        <w:spacing w:after="120"/>
        <w:rPr>
          <w:rFonts w:eastAsia="Times New Roman" w:cs="Arial"/>
          <w:color w:val="000000"/>
          <w:lang w:eastAsia="fr-BE"/>
        </w:rPr>
      </w:pPr>
    </w:p>
    <w:p w:rsidR="007745D7" w:rsidRPr="00DE10A0" w:rsidRDefault="007745D7" w:rsidP="007745D7">
      <w:pPr>
        <w:rPr>
          <w:b/>
          <w:lang w:val="fr-FR"/>
        </w:rPr>
      </w:pPr>
    </w:p>
    <w:p w:rsidR="007745D7" w:rsidRDefault="007745D7" w:rsidP="007745D7">
      <w:pPr>
        <w:rPr>
          <w:b/>
        </w:rPr>
      </w:pPr>
      <w:r>
        <w:rPr>
          <w:b/>
        </w:rPr>
        <w:t>Abstract :</w:t>
      </w:r>
    </w:p>
    <w:p w:rsidR="007745D7" w:rsidRDefault="007745D7" w:rsidP="007745D7">
      <w:pPr>
        <w:rPr>
          <w:b/>
        </w:rPr>
      </w:pPr>
    </w:p>
    <w:p w:rsidR="007745D7" w:rsidRDefault="007745D7" w:rsidP="007745D7">
      <w:pPr>
        <w:jc w:val="both"/>
        <w:rPr>
          <w:rFonts w:eastAsia="Times New Roman" w:cs="Arial"/>
        </w:rPr>
      </w:pPr>
      <w:r>
        <w:rPr>
          <w:rFonts w:eastAsia="Times New Roman" w:cs="Arial"/>
        </w:rPr>
        <w:t>« L’apprentissage par problèmes » est un slogan fort de nos institutions scolaires depuis plusieurs décennies. Mais à quels dispositifs didactiques renvoie-t-il vraiment ? Quels en sont les enjeux mais aussi les limites ? Existe-t-il des</w:t>
      </w:r>
      <w:r w:rsidRPr="00E02AF4">
        <w:rPr>
          <w:rFonts w:eastAsia="Times New Roman" w:cs="Arial"/>
        </w:rPr>
        <w:t xml:space="preserve"> conditions </w:t>
      </w:r>
      <w:r>
        <w:rPr>
          <w:rFonts w:eastAsia="Times New Roman" w:cs="Arial"/>
        </w:rPr>
        <w:t>sine qua non de leur efficacité ? Quand les exploiter ? Peuvent-ils ou doivent-ils jouer un rôle dans la remédiation ?</w:t>
      </w:r>
      <w:r w:rsidRPr="00E02AF4">
        <w:rPr>
          <w:rFonts w:eastAsia="Times New Roman" w:cs="Arial"/>
        </w:rPr>
        <w:t xml:space="preserve"> …</w:t>
      </w:r>
    </w:p>
    <w:p w:rsidR="007745D7" w:rsidRDefault="007745D7" w:rsidP="007745D7">
      <w:pPr>
        <w:jc w:val="both"/>
        <w:rPr>
          <w:rFonts w:eastAsia="Times New Roman" w:cs="Arial"/>
        </w:rPr>
      </w:pPr>
    </w:p>
    <w:p w:rsidR="007745D7" w:rsidRDefault="007745D7" w:rsidP="007745D7">
      <w:pPr>
        <w:jc w:val="both"/>
        <w:rPr>
          <w:rFonts w:eastAsia="Times New Roman" w:cs="Arial"/>
        </w:rPr>
      </w:pPr>
      <w:r>
        <w:rPr>
          <w:rFonts w:eastAsia="Times New Roman" w:cs="Arial"/>
        </w:rPr>
        <w:t>L’atelier illustrera, au moyen d’exemples concernant tous les niveaux d’étude, e</w:t>
      </w:r>
      <w:r w:rsidRPr="00E02AF4">
        <w:rPr>
          <w:rFonts w:eastAsia="Times New Roman" w:cs="Arial"/>
        </w:rPr>
        <w:t>n quoi les rec</w:t>
      </w:r>
      <w:r>
        <w:rPr>
          <w:rFonts w:eastAsia="Times New Roman" w:cs="Arial"/>
        </w:rPr>
        <w:t>herches didactiques permettent d'éclairer c</w:t>
      </w:r>
      <w:r w:rsidRPr="00E02AF4">
        <w:rPr>
          <w:rFonts w:eastAsia="Times New Roman" w:cs="Arial"/>
        </w:rPr>
        <w:t xml:space="preserve">es questions </w:t>
      </w:r>
      <w:r>
        <w:rPr>
          <w:rFonts w:eastAsia="Times New Roman" w:cs="Arial"/>
        </w:rPr>
        <w:t xml:space="preserve">mais aussi d’autres questions </w:t>
      </w:r>
      <w:r w:rsidRPr="00E02AF4">
        <w:rPr>
          <w:rFonts w:eastAsia="Times New Roman" w:cs="Arial"/>
        </w:rPr>
        <w:t>fondamentales de l'apprentissage et de l'enseignement des mathématiques</w:t>
      </w:r>
      <w:r>
        <w:rPr>
          <w:rFonts w:eastAsia="Times New Roman" w:cs="Arial"/>
        </w:rPr>
        <w:t xml:space="preserve"> qui leur sont liées</w:t>
      </w:r>
      <w:r w:rsidRPr="00E02AF4">
        <w:rPr>
          <w:rFonts w:eastAsia="Times New Roman" w:cs="Arial"/>
        </w:rPr>
        <w:t xml:space="preserve"> : le problème du sens, les usages sociaux</w:t>
      </w:r>
      <w:r>
        <w:rPr>
          <w:rFonts w:eastAsia="Times New Roman" w:cs="Arial"/>
        </w:rPr>
        <w:t xml:space="preserve"> des mathématiques</w:t>
      </w:r>
      <w:r w:rsidRPr="00E02AF4">
        <w:rPr>
          <w:rFonts w:eastAsia="Times New Roman" w:cs="Arial"/>
        </w:rPr>
        <w:t xml:space="preserve">, </w:t>
      </w:r>
      <w:r>
        <w:rPr>
          <w:rFonts w:eastAsia="Times New Roman" w:cs="Arial"/>
        </w:rPr>
        <w:t>l’évaluation des compétences, l’échec, …</w:t>
      </w:r>
      <w:r w:rsidRPr="00E02AF4">
        <w:rPr>
          <w:rFonts w:eastAsia="Times New Roman" w:cs="Arial"/>
        </w:rPr>
        <w:t xml:space="preserve"> </w:t>
      </w:r>
    </w:p>
    <w:p w:rsidR="007745D7" w:rsidRDefault="007745D7" w:rsidP="007745D7">
      <w:pPr>
        <w:jc w:val="both"/>
        <w:rPr>
          <w:rFonts w:eastAsia="Times New Roman" w:cs="Arial"/>
        </w:rPr>
      </w:pPr>
    </w:p>
    <w:p w:rsidR="007745D7" w:rsidRPr="003C1CD2" w:rsidRDefault="007745D7" w:rsidP="007745D7">
      <w:pPr>
        <w:jc w:val="both"/>
        <w:rPr>
          <w:rFonts w:cs="Arial"/>
          <w:b/>
          <w:lang w:eastAsia="fr-BE"/>
        </w:rPr>
      </w:pPr>
    </w:p>
    <w:p w:rsidR="007745D7" w:rsidRPr="00260E18" w:rsidRDefault="007745D7" w:rsidP="007745D7">
      <w:pPr>
        <w:rPr>
          <w:b/>
        </w:rPr>
      </w:pPr>
      <w:r w:rsidRPr="00260E18">
        <w:rPr>
          <w:b/>
          <w:lang w:eastAsia="fr-BE"/>
        </w:rPr>
        <w:t>Horaire :</w:t>
      </w:r>
      <w:r>
        <w:rPr>
          <w:lang w:eastAsia="fr-BE"/>
        </w:rPr>
        <w:t xml:space="preserve"> 1x - jeudi PM</w:t>
      </w:r>
    </w:p>
    <w:p w:rsidR="007745D7" w:rsidRPr="00260E18" w:rsidRDefault="007745D7" w:rsidP="007745D7">
      <w:pPr>
        <w:jc w:val="both"/>
        <w:rPr>
          <w:b/>
        </w:rPr>
      </w:pPr>
    </w:p>
    <w:p w:rsidR="007745D7" w:rsidRDefault="007745D7">
      <w:pPr>
        <w:rPr>
          <w:b/>
        </w:rPr>
      </w:pPr>
      <w:r>
        <w:rPr>
          <w:b/>
        </w:rPr>
        <w:br w:type="page"/>
      </w:r>
    </w:p>
    <w:p w:rsidR="007745D7" w:rsidRPr="00260E18" w:rsidRDefault="007745D7" w:rsidP="007745D7">
      <w:pPr>
        <w:rPr>
          <w:b/>
          <w:smallCaps/>
        </w:rPr>
      </w:pPr>
      <w:r w:rsidRPr="00260E18">
        <w:rPr>
          <w:b/>
          <w:smallCaps/>
        </w:rPr>
        <w:lastRenderedPageBreak/>
        <w:t xml:space="preserve">Atelier </w:t>
      </w:r>
      <w:r>
        <w:rPr>
          <w:b/>
          <w:smallCaps/>
        </w:rPr>
        <w:t>10</w:t>
      </w:r>
    </w:p>
    <w:p w:rsidR="007745D7" w:rsidRPr="00260E18" w:rsidRDefault="007745D7" w:rsidP="007745D7"/>
    <w:p w:rsidR="007745D7" w:rsidRPr="00923B22"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b/>
          <w:color w:val="000000"/>
        </w:rPr>
      </w:pPr>
      <w:r w:rsidRPr="00923B22">
        <w:rPr>
          <w:rFonts w:eastAsia="Times New Roman" w:cs="Arial"/>
          <w:b/>
          <w:color w:val="000000"/>
        </w:rPr>
        <w:t>Ils n’ont pas compris les math</w:t>
      </w:r>
      <w:r w:rsidR="00946A26">
        <w:rPr>
          <w:rFonts w:eastAsia="Times New Roman" w:cs="Arial"/>
          <w:b/>
          <w:color w:val="000000"/>
        </w:rPr>
        <w:t>s</w:t>
      </w:r>
      <w:r w:rsidRPr="00923B22">
        <w:rPr>
          <w:rFonts w:eastAsia="Times New Roman" w:cs="Arial"/>
          <w:b/>
          <w:color w:val="000000"/>
        </w:rPr>
        <w:t>, auraient-ils pu ? </w:t>
      </w:r>
    </w:p>
    <w:p w:rsidR="007745D7" w:rsidRDefault="007745D7" w:rsidP="007745D7">
      <w:pPr>
        <w:rPr>
          <w:b/>
        </w:rPr>
      </w:pPr>
    </w:p>
    <w:p w:rsidR="007745D7" w:rsidRDefault="007745D7" w:rsidP="007745D7">
      <w:pPr>
        <w:rPr>
          <w:b/>
        </w:rPr>
      </w:pPr>
    </w:p>
    <w:p w:rsidR="007745D7" w:rsidRDefault="007745D7" w:rsidP="007745D7">
      <w:pPr>
        <w:rPr>
          <w:b/>
        </w:rPr>
      </w:pPr>
      <w:r>
        <w:rPr>
          <w:b/>
        </w:rPr>
        <w:t xml:space="preserve">Coordinateur : </w:t>
      </w:r>
      <w:proofErr w:type="spellStart"/>
      <w:r>
        <w:t>Jorre</w:t>
      </w:r>
      <w:proofErr w:type="spellEnd"/>
      <w:r>
        <w:t xml:space="preserve"> </w:t>
      </w:r>
      <w:proofErr w:type="spellStart"/>
      <w:r w:rsidRPr="00923B22">
        <w:rPr>
          <w:smallCaps/>
        </w:rPr>
        <w:t>Dewitte</w:t>
      </w:r>
      <w:proofErr w:type="spellEnd"/>
      <w:r w:rsidR="000C53A1">
        <w:rPr>
          <w:smallCaps/>
        </w:rPr>
        <w:t xml:space="preserve">, </w:t>
      </w:r>
      <w:r>
        <w:rPr>
          <w:rFonts w:eastAsia="Times New Roman" w:cs="Arial"/>
          <w:color w:val="000000"/>
          <w:sz w:val="20"/>
          <w:szCs w:val="20"/>
        </w:rPr>
        <w:t>I</w:t>
      </w:r>
      <w:r w:rsidR="00F36511">
        <w:rPr>
          <w:rFonts w:eastAsia="Times New Roman" w:cs="Arial"/>
          <w:color w:val="000000"/>
          <w:sz w:val="20"/>
          <w:szCs w:val="20"/>
        </w:rPr>
        <w:t xml:space="preserve">nstitut de </w:t>
      </w:r>
      <w:proofErr w:type="spellStart"/>
      <w:r w:rsidR="00F36511">
        <w:rPr>
          <w:rFonts w:eastAsia="Times New Roman" w:cs="Arial"/>
          <w:color w:val="000000"/>
          <w:sz w:val="20"/>
          <w:szCs w:val="20"/>
        </w:rPr>
        <w:t>la</w:t>
      </w:r>
      <w:r>
        <w:rPr>
          <w:rFonts w:eastAsia="Times New Roman" w:cs="Arial"/>
          <w:color w:val="000000"/>
          <w:sz w:val="20"/>
          <w:szCs w:val="20"/>
        </w:rPr>
        <w:t>.C</w:t>
      </w:r>
      <w:r w:rsidR="00F36511">
        <w:rPr>
          <w:rFonts w:eastAsia="Times New Roman" w:cs="Arial"/>
          <w:color w:val="000000"/>
          <w:sz w:val="20"/>
          <w:szCs w:val="20"/>
        </w:rPr>
        <w:t>onstruction</w:t>
      </w:r>
      <w:proofErr w:type="spellEnd"/>
      <w:r w:rsidR="00F36511">
        <w:rPr>
          <w:rFonts w:eastAsia="Times New Roman" w:cs="Arial"/>
          <w:color w:val="000000"/>
          <w:sz w:val="20"/>
          <w:szCs w:val="20"/>
        </w:rPr>
        <w:t xml:space="preserve"> des </w:t>
      </w:r>
      <w:r>
        <w:rPr>
          <w:rFonts w:eastAsia="Times New Roman" w:cs="Arial"/>
          <w:color w:val="000000"/>
          <w:sz w:val="20"/>
          <w:szCs w:val="20"/>
        </w:rPr>
        <w:t>A</w:t>
      </w:r>
      <w:r w:rsidR="00F36511">
        <w:rPr>
          <w:rFonts w:eastAsia="Times New Roman" w:cs="Arial"/>
          <w:color w:val="000000"/>
          <w:sz w:val="20"/>
          <w:szCs w:val="20"/>
        </w:rPr>
        <w:t xml:space="preserve">rts </w:t>
      </w:r>
      <w:r>
        <w:rPr>
          <w:rFonts w:eastAsia="Times New Roman" w:cs="Arial"/>
          <w:color w:val="000000"/>
          <w:sz w:val="20"/>
          <w:szCs w:val="20"/>
        </w:rPr>
        <w:t>D</w:t>
      </w:r>
      <w:r w:rsidR="00F36511">
        <w:rPr>
          <w:rFonts w:eastAsia="Times New Roman" w:cs="Arial"/>
          <w:color w:val="000000"/>
          <w:sz w:val="20"/>
          <w:szCs w:val="20"/>
        </w:rPr>
        <w:t xml:space="preserve">écoratifs et </w:t>
      </w:r>
      <w:r>
        <w:rPr>
          <w:rFonts w:eastAsia="Times New Roman" w:cs="Arial"/>
          <w:color w:val="000000"/>
          <w:sz w:val="20"/>
          <w:szCs w:val="20"/>
        </w:rPr>
        <w:t>I</w:t>
      </w:r>
      <w:r w:rsidR="00F36511">
        <w:rPr>
          <w:rFonts w:eastAsia="Times New Roman" w:cs="Arial"/>
          <w:color w:val="000000"/>
          <w:sz w:val="20"/>
          <w:szCs w:val="20"/>
        </w:rPr>
        <w:t>ndustriels (I.C.A.D.I.)</w:t>
      </w:r>
      <w:r w:rsidR="00946A26">
        <w:rPr>
          <w:rFonts w:eastAsia="Times New Roman" w:cs="Arial"/>
          <w:color w:val="000000"/>
          <w:sz w:val="20"/>
          <w:szCs w:val="20"/>
        </w:rPr>
        <w:t>, Liège</w:t>
      </w:r>
      <w:r>
        <w:rPr>
          <w:rFonts w:eastAsia="Times New Roman" w:cs="Arial"/>
          <w:color w:val="000000"/>
          <w:sz w:val="20"/>
          <w:szCs w:val="20"/>
        </w:rPr>
        <w:t>.</w:t>
      </w:r>
    </w:p>
    <w:p w:rsidR="007745D7" w:rsidRDefault="007745D7" w:rsidP="007745D7">
      <w:pPr>
        <w:rPr>
          <w:b/>
        </w:rPr>
      </w:pPr>
    </w:p>
    <w:p w:rsidR="007745D7" w:rsidRDefault="007745D7" w:rsidP="007745D7">
      <w:pPr>
        <w:rPr>
          <w:b/>
        </w:rPr>
      </w:pPr>
    </w:p>
    <w:p w:rsidR="007745D7" w:rsidRDefault="007745D7" w:rsidP="007745D7">
      <w:pPr>
        <w:rPr>
          <w:b/>
        </w:rPr>
      </w:pPr>
    </w:p>
    <w:p w:rsidR="007745D7" w:rsidRPr="00923B22" w:rsidRDefault="007745D7" w:rsidP="007745D7">
      <w:pPr>
        <w:rPr>
          <w:b/>
        </w:rPr>
      </w:pPr>
      <w:r w:rsidRPr="00923B22">
        <w:rPr>
          <w:b/>
        </w:rPr>
        <w:t xml:space="preserve">Intervenants : </w:t>
      </w:r>
    </w:p>
    <w:p w:rsidR="007745D7" w:rsidRDefault="007745D7" w:rsidP="007745D7">
      <w:pPr>
        <w:spacing w:after="120"/>
        <w:rPr>
          <w:lang w:val="de-DE" w:eastAsia="fr-BE"/>
        </w:rPr>
      </w:pPr>
    </w:p>
    <w:p w:rsidR="007745D7" w:rsidRPr="00923B22" w:rsidRDefault="007745D7" w:rsidP="007745D7">
      <w:pPr>
        <w:spacing w:after="120"/>
        <w:rPr>
          <w:rFonts w:eastAsia="Times New Roman" w:cs="Arial"/>
          <w:color w:val="000000"/>
        </w:rPr>
      </w:pPr>
      <w:r w:rsidRPr="00923B22">
        <w:rPr>
          <w:rFonts w:eastAsia="Times New Roman" w:cs="Arial"/>
          <w:color w:val="000000"/>
        </w:rPr>
        <w:t xml:space="preserve">Kevin </w:t>
      </w:r>
      <w:proofErr w:type="spellStart"/>
      <w:r w:rsidRPr="00923B22">
        <w:rPr>
          <w:smallCaps/>
        </w:rPr>
        <w:t>Balhan</w:t>
      </w:r>
      <w:proofErr w:type="spellEnd"/>
      <w:r w:rsidRPr="00923B22">
        <w:rPr>
          <w:rFonts w:eastAsia="Times New Roman" w:cs="Arial"/>
          <w:color w:val="000000"/>
        </w:rPr>
        <w:t xml:space="preserve">, </w:t>
      </w:r>
      <w:r>
        <w:rPr>
          <w:rFonts w:eastAsia="Times New Roman" w:cs="Arial"/>
          <w:color w:val="000000"/>
        </w:rPr>
        <w:t>A.R. Esneux</w:t>
      </w:r>
    </w:p>
    <w:p w:rsidR="007745D7" w:rsidRPr="00797458"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eastAsia="Times New Roman" w:cs="Arial"/>
          <w:color w:val="000000"/>
          <w:sz w:val="20"/>
          <w:szCs w:val="20"/>
        </w:rPr>
      </w:pPr>
      <w:r w:rsidRPr="00923B22">
        <w:rPr>
          <w:rFonts w:eastAsia="Times New Roman" w:cs="Arial"/>
          <w:color w:val="000000"/>
        </w:rPr>
        <w:t xml:space="preserve">Sabine </w:t>
      </w:r>
      <w:r w:rsidRPr="00923B22">
        <w:rPr>
          <w:smallCaps/>
        </w:rPr>
        <w:t>Haussmann</w:t>
      </w:r>
      <w:r w:rsidRPr="00923B22">
        <w:rPr>
          <w:rFonts w:eastAsia="Times New Roman" w:cs="Arial"/>
          <w:color w:val="000000"/>
        </w:rPr>
        <w:t xml:space="preserve">, </w:t>
      </w:r>
      <w:proofErr w:type="spellStart"/>
      <w:r>
        <w:rPr>
          <w:rFonts w:eastAsia="Times New Roman" w:cs="Arial"/>
          <w:color w:val="000000"/>
          <w:sz w:val="20"/>
          <w:szCs w:val="20"/>
        </w:rPr>
        <w:t>FESeC</w:t>
      </w:r>
      <w:proofErr w:type="spellEnd"/>
    </w:p>
    <w:p w:rsidR="007745D7" w:rsidRPr="00923B22"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eastAsia="Times New Roman" w:cs="Arial"/>
          <w:color w:val="000000"/>
        </w:rPr>
      </w:pPr>
      <w:proofErr w:type="spellStart"/>
      <w:r w:rsidRPr="00923B22">
        <w:rPr>
          <w:rFonts w:eastAsia="Times New Roman" w:cs="Arial"/>
          <w:color w:val="000000"/>
        </w:rPr>
        <w:t>Jorre</w:t>
      </w:r>
      <w:proofErr w:type="spellEnd"/>
      <w:r w:rsidRPr="00923B22">
        <w:rPr>
          <w:rFonts w:eastAsia="Times New Roman" w:cs="Arial"/>
          <w:color w:val="000000"/>
        </w:rPr>
        <w:t xml:space="preserve"> </w:t>
      </w:r>
      <w:proofErr w:type="spellStart"/>
      <w:r w:rsidRPr="00923B22">
        <w:rPr>
          <w:smallCaps/>
        </w:rPr>
        <w:t>Dewitte</w:t>
      </w:r>
      <w:proofErr w:type="spellEnd"/>
      <w:r w:rsidRPr="00923B22">
        <w:rPr>
          <w:rFonts w:eastAsia="Times New Roman" w:cs="Arial"/>
          <w:color w:val="000000"/>
        </w:rPr>
        <w:t xml:space="preserve">, </w:t>
      </w:r>
      <w:r>
        <w:rPr>
          <w:rFonts w:eastAsia="Times New Roman" w:cs="Arial"/>
          <w:color w:val="000000"/>
          <w:sz w:val="20"/>
          <w:szCs w:val="20"/>
        </w:rPr>
        <w:t>I.C.A.D.I.</w:t>
      </w:r>
    </w:p>
    <w:p w:rsidR="007745D7" w:rsidRDefault="007745D7" w:rsidP="007745D7">
      <w:pPr>
        <w:rPr>
          <w:b/>
        </w:rPr>
      </w:pPr>
    </w:p>
    <w:p w:rsidR="007745D7" w:rsidRPr="003C1CD2" w:rsidRDefault="007745D7" w:rsidP="007745D7">
      <w:pPr>
        <w:rPr>
          <w:b/>
        </w:rPr>
      </w:pPr>
    </w:p>
    <w:p w:rsidR="007745D7" w:rsidRDefault="007745D7" w:rsidP="007745D7">
      <w:pPr>
        <w:rPr>
          <w:b/>
        </w:rPr>
      </w:pPr>
      <w:r>
        <w:rPr>
          <w:b/>
        </w:rPr>
        <w:t>Abstract :</w:t>
      </w:r>
    </w:p>
    <w:p w:rsidR="007745D7" w:rsidRDefault="007745D7" w:rsidP="007745D7">
      <w:pPr>
        <w:rPr>
          <w:b/>
        </w:rPr>
      </w:pPr>
    </w:p>
    <w:p w:rsidR="007745D7"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Arial"/>
          <w:color w:val="000000"/>
        </w:rPr>
      </w:pPr>
      <w:r>
        <w:rPr>
          <w:rFonts w:eastAsia="Times New Roman" w:cs="Arial"/>
          <w:color w:val="000000"/>
        </w:rPr>
        <w:t xml:space="preserve">Pas mal d’élèves se retrouvent, par relégation, dans une filière qualifiante. Entre autres parce qu’ils avaient des </w:t>
      </w:r>
      <w:r>
        <w:rPr>
          <w:rFonts w:eastAsia="Times New Roman" w:cs="Arial"/>
          <w:i/>
          <w:color w:val="000000"/>
        </w:rPr>
        <w:t>difficultés en mathématiques</w:t>
      </w:r>
      <w:r>
        <w:rPr>
          <w:rFonts w:eastAsia="Times New Roman" w:cs="Arial"/>
          <w:color w:val="000000"/>
        </w:rPr>
        <w:t xml:space="preserve">. Dès lors, on peut légitimement supposer que ces élèves bénéficient dans la suite de leur parcours scolaire, d’un encadrement approprié pour y remédier. Or, force est de constater qu’en sortant de l’enseignement secondaire (qualifiant), les faiblesses en mathématiques subsistent. </w:t>
      </w:r>
    </w:p>
    <w:p w:rsidR="007745D7"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Arial"/>
          <w:color w:val="000000"/>
        </w:rPr>
      </w:pPr>
    </w:p>
    <w:p w:rsidR="007745D7"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Arial"/>
          <w:color w:val="000000"/>
        </w:rPr>
      </w:pPr>
      <w:r>
        <w:rPr>
          <w:rFonts w:eastAsia="Times New Roman" w:cs="Arial"/>
          <w:color w:val="000000"/>
        </w:rPr>
        <w:t>Nous partons dans cet atelier du constat de l’échec en mathématiques de l’élève, pour ensuite remonter vers le pourquoi. Que veut dire « </w:t>
      </w:r>
      <w:r>
        <w:rPr>
          <w:rFonts w:eastAsia="Times New Roman" w:cs="Arial"/>
          <w:i/>
          <w:color w:val="000000"/>
        </w:rPr>
        <w:t>être en difficultés en mathématiques</w:t>
      </w:r>
      <w:r>
        <w:rPr>
          <w:rFonts w:eastAsia="Times New Roman" w:cs="Arial"/>
          <w:color w:val="000000"/>
        </w:rPr>
        <w:t xml:space="preserve"> » ? </w:t>
      </w:r>
    </w:p>
    <w:p w:rsidR="007745D7"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Arial"/>
          <w:color w:val="000000"/>
        </w:rPr>
      </w:pPr>
    </w:p>
    <w:p w:rsidR="007745D7"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Arial"/>
          <w:color w:val="000000"/>
        </w:rPr>
      </w:pPr>
      <w:r>
        <w:rPr>
          <w:rFonts w:eastAsia="Times New Roman" w:cs="Arial"/>
          <w:color w:val="000000"/>
        </w:rPr>
        <w:t>Réorienter l’élève vers la filière qualifiante, est-ce une bonne solution pour répondre aux manquements en mathématiques? A-t-on mis en place ce qu’il faut pour que l’élève puisse dépasser les manquements constatés? Doit-on voir « </w:t>
      </w:r>
      <w:r>
        <w:rPr>
          <w:rFonts w:eastAsia="Times New Roman" w:cs="Arial"/>
          <w:i/>
          <w:color w:val="000000"/>
        </w:rPr>
        <w:t>d’autres mathématiques</w:t>
      </w:r>
      <w:r>
        <w:rPr>
          <w:rFonts w:eastAsia="Times New Roman" w:cs="Arial"/>
          <w:color w:val="000000"/>
        </w:rPr>
        <w:t> » dans l’enseignement qualifiant que dans l’enseignement secondaire ?</w:t>
      </w:r>
    </w:p>
    <w:p w:rsidR="007745D7"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Arial"/>
          <w:color w:val="000000"/>
        </w:rPr>
      </w:pPr>
    </w:p>
    <w:p w:rsidR="007745D7"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Arial"/>
          <w:color w:val="000000"/>
        </w:rPr>
      </w:pPr>
      <w:r>
        <w:rPr>
          <w:rFonts w:eastAsia="Times New Roman" w:cs="Arial"/>
          <w:color w:val="000000"/>
        </w:rPr>
        <w:t>On terminera l’atelier avec quelques pistes de réflexion, touchant aux facteurs contribuant à l’échec en mathématiques d’une part non négligeable d’élèves.</w:t>
      </w:r>
    </w:p>
    <w:p w:rsidR="007745D7" w:rsidRDefault="007745D7" w:rsidP="007745D7">
      <w:pPr>
        <w:jc w:val="both"/>
        <w:rPr>
          <w:rFonts w:eastAsia="Times New Roman" w:cs="Arial"/>
        </w:rPr>
      </w:pPr>
    </w:p>
    <w:p w:rsidR="007745D7" w:rsidRPr="003C1CD2" w:rsidRDefault="007745D7" w:rsidP="007745D7">
      <w:pPr>
        <w:jc w:val="both"/>
        <w:rPr>
          <w:rFonts w:cs="Arial"/>
          <w:b/>
          <w:lang w:eastAsia="fr-BE"/>
        </w:rPr>
      </w:pPr>
    </w:p>
    <w:p w:rsidR="007745D7" w:rsidRPr="00260E18" w:rsidRDefault="007745D7" w:rsidP="007745D7">
      <w:pPr>
        <w:rPr>
          <w:b/>
        </w:rPr>
      </w:pPr>
      <w:r w:rsidRPr="00260E18">
        <w:rPr>
          <w:b/>
          <w:lang w:eastAsia="fr-BE"/>
        </w:rPr>
        <w:t>Horaire :</w:t>
      </w:r>
      <w:r>
        <w:rPr>
          <w:lang w:eastAsia="fr-BE"/>
        </w:rPr>
        <w:t xml:space="preserve"> 1x – jeudi PM, de 14h45 à 16h15</w:t>
      </w:r>
    </w:p>
    <w:p w:rsidR="007745D7" w:rsidRDefault="007745D7">
      <w:pPr>
        <w:rPr>
          <w:b/>
        </w:rPr>
      </w:pPr>
      <w:r>
        <w:rPr>
          <w:b/>
        </w:rPr>
        <w:br w:type="page"/>
      </w:r>
    </w:p>
    <w:p w:rsidR="005A1A4B" w:rsidRPr="00E33DE3" w:rsidRDefault="005A1A4B" w:rsidP="005A1A4B">
      <w:pPr>
        <w:rPr>
          <w:rFonts w:cs="Arial"/>
          <w:b/>
          <w:smallCaps/>
        </w:rPr>
      </w:pPr>
      <w:r w:rsidRPr="00E33DE3">
        <w:rPr>
          <w:rFonts w:cs="Arial"/>
          <w:b/>
          <w:smallCaps/>
        </w:rPr>
        <w:lastRenderedPageBreak/>
        <w:t xml:space="preserve">Atelier </w:t>
      </w:r>
      <w:r>
        <w:rPr>
          <w:rFonts w:cs="Arial"/>
          <w:b/>
          <w:smallCaps/>
        </w:rPr>
        <w:t>11</w:t>
      </w:r>
    </w:p>
    <w:p w:rsidR="005A1A4B" w:rsidRPr="00E33DE3" w:rsidRDefault="005A1A4B" w:rsidP="005A1A4B">
      <w:pPr>
        <w:rPr>
          <w:rFonts w:cs="Arial"/>
        </w:rPr>
      </w:pPr>
    </w:p>
    <w:p w:rsidR="005A1A4B" w:rsidRDefault="005A1A4B" w:rsidP="005A1A4B">
      <w:pPr>
        <w:rPr>
          <w:rFonts w:cs="Arial"/>
          <w:b/>
          <w:smallCaps/>
        </w:rPr>
      </w:pPr>
      <w:r>
        <w:rPr>
          <w:rFonts w:cs="Arial"/>
          <w:b/>
          <w:smallCaps/>
        </w:rPr>
        <w:t>Développer la vision dans l’espace à travers la scolarité</w:t>
      </w:r>
    </w:p>
    <w:p w:rsidR="005A1A4B" w:rsidRDefault="005A1A4B" w:rsidP="005A1A4B">
      <w:pPr>
        <w:rPr>
          <w:rFonts w:cs="Arial"/>
          <w:b/>
        </w:rPr>
      </w:pPr>
    </w:p>
    <w:p w:rsidR="005A1A4B" w:rsidRDefault="005A1A4B" w:rsidP="005A1A4B">
      <w:pPr>
        <w:rPr>
          <w:rFonts w:cs="Arial"/>
          <w:b/>
        </w:rPr>
      </w:pPr>
    </w:p>
    <w:p w:rsidR="005A1A4B" w:rsidRDefault="005A1A4B" w:rsidP="005A1A4B">
      <w:pPr>
        <w:rPr>
          <w:rFonts w:cs="Arial"/>
          <w:b/>
        </w:rPr>
      </w:pPr>
      <w:r>
        <w:rPr>
          <w:rFonts w:cs="Arial"/>
          <w:b/>
        </w:rPr>
        <w:t xml:space="preserve">Coordinateur : </w:t>
      </w:r>
      <w:r>
        <w:rPr>
          <w:rFonts w:cs="Arial"/>
        </w:rPr>
        <w:t xml:space="preserve">Pierre </w:t>
      </w:r>
      <w:proofErr w:type="spellStart"/>
      <w:r>
        <w:rPr>
          <w:rFonts w:cs="Arial"/>
          <w:smallCaps/>
        </w:rPr>
        <w:t>Bolly</w:t>
      </w:r>
      <w:proofErr w:type="spellEnd"/>
      <w:r>
        <w:rPr>
          <w:rFonts w:cs="Arial"/>
          <w:smallCaps/>
        </w:rPr>
        <w:t xml:space="preserve">, </w:t>
      </w:r>
      <w:r>
        <w:rPr>
          <w:rFonts w:cs="Arial"/>
        </w:rPr>
        <w:t>Collège Saint-Michel, Bruxelles</w:t>
      </w:r>
    </w:p>
    <w:p w:rsidR="005A1A4B" w:rsidRDefault="005A1A4B" w:rsidP="005A1A4B">
      <w:pPr>
        <w:rPr>
          <w:rFonts w:cs="Arial"/>
          <w:b/>
        </w:rPr>
      </w:pPr>
    </w:p>
    <w:p w:rsidR="005A1A4B" w:rsidRDefault="005A1A4B" w:rsidP="005A1A4B">
      <w:pPr>
        <w:rPr>
          <w:rFonts w:cs="Arial"/>
          <w:b/>
        </w:rPr>
      </w:pPr>
    </w:p>
    <w:p w:rsidR="005A1A4B" w:rsidRDefault="005A1A4B" w:rsidP="005A1A4B">
      <w:pPr>
        <w:rPr>
          <w:rFonts w:cs="Arial"/>
          <w:b/>
        </w:rPr>
      </w:pPr>
    </w:p>
    <w:p w:rsidR="005A1A4B" w:rsidRDefault="005A1A4B" w:rsidP="005A1A4B">
      <w:pPr>
        <w:rPr>
          <w:rFonts w:cs="Arial"/>
          <w:b/>
        </w:rPr>
      </w:pPr>
      <w:r>
        <w:rPr>
          <w:rFonts w:cs="Arial"/>
          <w:b/>
        </w:rPr>
        <w:t xml:space="preserve">Intervenants : </w:t>
      </w:r>
    </w:p>
    <w:p w:rsidR="00332659" w:rsidRDefault="00332659" w:rsidP="005A1A4B">
      <w:pPr>
        <w:rPr>
          <w:rFonts w:cs="Arial"/>
        </w:rPr>
      </w:pPr>
    </w:p>
    <w:p w:rsidR="002B13F8" w:rsidRDefault="002B13F8" w:rsidP="002B13F8">
      <w:pPr>
        <w:spacing w:after="120"/>
        <w:rPr>
          <w:rFonts w:cs="Arial"/>
        </w:rPr>
      </w:pPr>
      <w:r>
        <w:rPr>
          <w:rFonts w:cs="Arial"/>
        </w:rPr>
        <w:t xml:space="preserve">Christine </w:t>
      </w:r>
      <w:proofErr w:type="spellStart"/>
      <w:r>
        <w:rPr>
          <w:rFonts w:cs="Arial"/>
          <w:smallCaps/>
        </w:rPr>
        <w:t>Docq</w:t>
      </w:r>
      <w:proofErr w:type="spellEnd"/>
      <w:r>
        <w:rPr>
          <w:rFonts w:cs="Arial"/>
        </w:rPr>
        <w:t xml:space="preserve">, </w:t>
      </w:r>
      <w:r>
        <w:rPr>
          <w:rFonts w:cs="Arial"/>
          <w:sz w:val="20"/>
          <w:szCs w:val="20"/>
        </w:rPr>
        <w:t>ICHEC</w:t>
      </w:r>
    </w:p>
    <w:p w:rsidR="002B13F8" w:rsidRDefault="002B13F8" w:rsidP="002B13F8">
      <w:pPr>
        <w:spacing w:after="120"/>
        <w:rPr>
          <w:rFonts w:cs="Arial"/>
        </w:rPr>
      </w:pPr>
      <w:r>
        <w:rPr>
          <w:rFonts w:cs="Arial"/>
        </w:rPr>
        <w:t xml:space="preserve">Christiane </w:t>
      </w:r>
      <w:proofErr w:type="spellStart"/>
      <w:r>
        <w:rPr>
          <w:rFonts w:cs="Arial"/>
          <w:smallCaps/>
        </w:rPr>
        <w:t>Hauchart</w:t>
      </w:r>
      <w:proofErr w:type="spellEnd"/>
      <w:r>
        <w:rPr>
          <w:rFonts w:cs="Arial"/>
        </w:rPr>
        <w:t xml:space="preserve">, </w:t>
      </w:r>
      <w:r>
        <w:rPr>
          <w:rFonts w:cs="Arial"/>
          <w:sz w:val="20"/>
          <w:szCs w:val="20"/>
        </w:rPr>
        <w:t>UCL</w:t>
      </w:r>
    </w:p>
    <w:p w:rsidR="002B13F8" w:rsidRDefault="002B13F8" w:rsidP="002B13F8">
      <w:pPr>
        <w:spacing w:after="120"/>
        <w:rPr>
          <w:rFonts w:cs="Arial"/>
          <w:sz w:val="20"/>
          <w:szCs w:val="20"/>
          <w:lang w:val="fr-FR"/>
        </w:rPr>
      </w:pPr>
      <w:r>
        <w:rPr>
          <w:rFonts w:cs="Arial"/>
          <w:lang w:val="fr-FR"/>
        </w:rPr>
        <w:t xml:space="preserve">Dany </w:t>
      </w:r>
      <w:r>
        <w:rPr>
          <w:rFonts w:cs="Arial"/>
          <w:smallCaps/>
          <w:lang w:val="fr-FR"/>
        </w:rPr>
        <w:t>Legrand</w:t>
      </w:r>
      <w:r>
        <w:rPr>
          <w:rFonts w:cs="Arial"/>
          <w:lang w:val="fr-FR"/>
        </w:rPr>
        <w:t xml:space="preserve">, </w:t>
      </w:r>
      <w:r>
        <w:rPr>
          <w:rFonts w:cs="Arial"/>
          <w:sz w:val="20"/>
          <w:szCs w:val="20"/>
          <w:lang w:val="fr-FR"/>
        </w:rPr>
        <w:t xml:space="preserve">Professeur </w:t>
      </w:r>
      <w:r w:rsidR="000F4AEC">
        <w:rPr>
          <w:rFonts w:cs="Arial"/>
          <w:sz w:val="20"/>
          <w:szCs w:val="20"/>
          <w:lang w:val="fr-FR"/>
        </w:rPr>
        <w:t>honoraire</w:t>
      </w:r>
      <w:r>
        <w:rPr>
          <w:rFonts w:cs="Arial"/>
          <w:sz w:val="20"/>
          <w:szCs w:val="20"/>
          <w:lang w:val="fr-FR"/>
        </w:rPr>
        <w:t>, Institut de l’Enfant-Jésus, Institut Saint-André Bruxelles</w:t>
      </w:r>
    </w:p>
    <w:p w:rsidR="002B13F8" w:rsidRDefault="002B13F8" w:rsidP="002B13F8">
      <w:pPr>
        <w:spacing w:after="120"/>
        <w:rPr>
          <w:rFonts w:cs="Arial"/>
          <w:sz w:val="18"/>
          <w:szCs w:val="18"/>
          <w:lang w:val="fr-FR"/>
        </w:rPr>
      </w:pPr>
      <w:proofErr w:type="spellStart"/>
      <w:r>
        <w:rPr>
          <w:rFonts w:cs="Arial"/>
          <w:lang w:val="fr-FR"/>
        </w:rPr>
        <w:t>Rosane</w:t>
      </w:r>
      <w:proofErr w:type="spellEnd"/>
      <w:r>
        <w:rPr>
          <w:rFonts w:cs="Arial"/>
          <w:lang w:val="fr-FR"/>
        </w:rPr>
        <w:t xml:space="preserve"> </w:t>
      </w:r>
      <w:proofErr w:type="spellStart"/>
      <w:r>
        <w:rPr>
          <w:rFonts w:cs="Arial"/>
          <w:smallCaps/>
          <w:lang w:val="fr-FR"/>
        </w:rPr>
        <w:t>Tossut</w:t>
      </w:r>
      <w:proofErr w:type="spellEnd"/>
      <w:r>
        <w:rPr>
          <w:rFonts w:cs="Arial"/>
          <w:lang w:val="fr-FR"/>
        </w:rPr>
        <w:t xml:space="preserve">, </w:t>
      </w:r>
      <w:proofErr w:type="spellStart"/>
      <w:r>
        <w:rPr>
          <w:rFonts w:cs="Arial"/>
          <w:sz w:val="20"/>
          <w:szCs w:val="20"/>
          <w:lang w:val="fr-FR"/>
        </w:rPr>
        <w:t>UCLMons</w:t>
      </w:r>
      <w:proofErr w:type="spellEnd"/>
    </w:p>
    <w:p w:rsidR="005A1A4B" w:rsidRDefault="005A1A4B" w:rsidP="005A1A4B">
      <w:pPr>
        <w:rPr>
          <w:rFonts w:cs="Arial"/>
          <w:b/>
          <w:lang w:val="fr-FR"/>
        </w:rPr>
      </w:pPr>
    </w:p>
    <w:p w:rsidR="005A1A4B" w:rsidRDefault="005A1A4B" w:rsidP="005A1A4B">
      <w:pPr>
        <w:rPr>
          <w:rFonts w:cs="Arial"/>
          <w:b/>
          <w:lang w:val="fr-FR"/>
        </w:rPr>
      </w:pPr>
    </w:p>
    <w:p w:rsidR="005A1A4B" w:rsidRDefault="005A1A4B" w:rsidP="005A1A4B">
      <w:pPr>
        <w:rPr>
          <w:rFonts w:cs="Arial"/>
          <w:b/>
        </w:rPr>
      </w:pPr>
      <w:r>
        <w:rPr>
          <w:rFonts w:cs="Arial"/>
          <w:b/>
        </w:rPr>
        <w:t>Abstract :</w:t>
      </w:r>
    </w:p>
    <w:p w:rsidR="005A1A4B" w:rsidRDefault="005A1A4B" w:rsidP="005A1A4B">
      <w:pPr>
        <w:jc w:val="both"/>
        <w:rPr>
          <w:rFonts w:cs="Arial"/>
        </w:rPr>
      </w:pPr>
      <w:r>
        <w:rPr>
          <w:rFonts w:cs="Arial"/>
          <w:lang w:val="fr-FR"/>
        </w:rPr>
        <w:t>L’</w:t>
      </w:r>
      <w:r>
        <w:rPr>
          <w:rFonts w:cs="Arial"/>
        </w:rPr>
        <w:t>exposé- atelier propose un thème qui traverse tout le parcours d’un étudiant, depuis l’école fondamentale jusqu’à la fin du secondaire : développer la vision dans l’espace à travers la scolarité.</w:t>
      </w:r>
    </w:p>
    <w:p w:rsidR="005A1A4B" w:rsidRDefault="005A1A4B" w:rsidP="005A1A4B">
      <w:pPr>
        <w:jc w:val="both"/>
        <w:rPr>
          <w:rFonts w:cs="Arial"/>
        </w:rPr>
      </w:pPr>
    </w:p>
    <w:p w:rsidR="005A1A4B" w:rsidRDefault="005A1A4B" w:rsidP="005A1A4B">
      <w:pPr>
        <w:jc w:val="both"/>
        <w:rPr>
          <w:rFonts w:cs="Arial"/>
        </w:rPr>
      </w:pPr>
      <w:r>
        <w:rPr>
          <w:rFonts w:cs="Arial"/>
        </w:rPr>
        <w:t>Ce thème est assez proche du vécu des apprenants : nous sommes souvent amenés à décrypter, voire à produire, des images représentant des objets de l’espace. Il a des connexions avec la culture générale d’une part  et le vécu quotidien d’autre part. Il donne aux apprenants une belle occasion de faire des mathématiques significatives, qui cheminent progressivement  du concret vers l’abstrait. De plus, ce thème favorise la communication, qui peut se faire par des voies différentes (gestuelle, orale, écrite et dessinée).</w:t>
      </w:r>
    </w:p>
    <w:p w:rsidR="005A1A4B" w:rsidRDefault="005A1A4B" w:rsidP="005A1A4B">
      <w:pPr>
        <w:jc w:val="both"/>
        <w:rPr>
          <w:rFonts w:cs="Arial"/>
        </w:rPr>
      </w:pPr>
    </w:p>
    <w:p w:rsidR="005A1A4B" w:rsidRDefault="005A1A4B" w:rsidP="005A1A4B">
      <w:pPr>
        <w:jc w:val="both"/>
        <w:rPr>
          <w:rFonts w:cs="Arial"/>
        </w:rPr>
      </w:pPr>
      <w:r>
        <w:rPr>
          <w:rFonts w:cs="Arial"/>
        </w:rPr>
        <w:t xml:space="preserve">Les intervenants ont eu l’occasion de faire vivre plusieurs activités à différents âges sur ce thème : elles vont des dessins d’enfants à la perspective centrale, en passant par des projections orthogonales et parallèles, c’est-à-dire du dessin naïf vers des formes de projections plus évoluées et complexes. Ils peuvent témoigner des réponses et difficultés des élèves. </w:t>
      </w:r>
    </w:p>
    <w:p w:rsidR="005A1A4B" w:rsidRDefault="005A1A4B" w:rsidP="005A1A4B">
      <w:pPr>
        <w:jc w:val="both"/>
        <w:rPr>
          <w:rFonts w:cs="Arial"/>
        </w:rPr>
      </w:pPr>
    </w:p>
    <w:p w:rsidR="005A1A4B" w:rsidRDefault="005A1A4B" w:rsidP="005A1A4B">
      <w:pPr>
        <w:jc w:val="both"/>
        <w:rPr>
          <w:rFonts w:cs="Arial"/>
        </w:rPr>
      </w:pPr>
      <w:r>
        <w:rPr>
          <w:rFonts w:cs="Arial"/>
        </w:rPr>
        <w:t>Les intervenants sont membres du GEM (Groupe d’Enseignement Mathématique) qui regroupe des enseignants de plusieurs niveaux, habitués à travailler ensemble sur des sujets traversant la scolarité.</w:t>
      </w:r>
    </w:p>
    <w:p w:rsidR="005A1A4B" w:rsidRDefault="005A1A4B" w:rsidP="005A1A4B">
      <w:pPr>
        <w:jc w:val="both"/>
        <w:rPr>
          <w:rFonts w:cs="Arial"/>
        </w:rPr>
      </w:pPr>
    </w:p>
    <w:p w:rsidR="005A1A4B" w:rsidRDefault="005A1A4B" w:rsidP="005A1A4B">
      <w:pPr>
        <w:jc w:val="both"/>
        <w:rPr>
          <w:rFonts w:cs="Arial"/>
        </w:rPr>
      </w:pPr>
    </w:p>
    <w:p w:rsidR="005A1A4B" w:rsidRDefault="005A1A4B" w:rsidP="005A1A4B">
      <w:pPr>
        <w:rPr>
          <w:rFonts w:cs="Arial"/>
          <w:lang w:eastAsia="fr-BE"/>
        </w:rPr>
      </w:pPr>
      <w:r>
        <w:rPr>
          <w:rFonts w:cs="Arial"/>
          <w:b/>
          <w:lang w:eastAsia="fr-BE"/>
        </w:rPr>
        <w:t>Horaire :</w:t>
      </w:r>
      <w:r>
        <w:rPr>
          <w:rFonts w:cs="Arial"/>
          <w:lang w:eastAsia="fr-BE"/>
        </w:rPr>
        <w:t xml:space="preserve"> 1 x – jeudi AM</w:t>
      </w:r>
    </w:p>
    <w:p w:rsidR="005A1A4B" w:rsidRPr="00E812F3" w:rsidRDefault="005A1A4B" w:rsidP="005A1A4B">
      <w:pPr>
        <w:rPr>
          <w:rFonts w:cs="Arial"/>
          <w:lang w:eastAsia="fr-BE"/>
        </w:rPr>
      </w:pPr>
    </w:p>
    <w:p w:rsidR="005A1A4B" w:rsidRDefault="005A1A4B">
      <w:pPr>
        <w:rPr>
          <w:b/>
        </w:rPr>
      </w:pPr>
      <w:r>
        <w:rPr>
          <w:b/>
        </w:rPr>
        <w:br w:type="page"/>
      </w:r>
    </w:p>
    <w:p w:rsidR="005E4B40" w:rsidRPr="00260E18" w:rsidRDefault="005E4B40" w:rsidP="005E4B40">
      <w:pPr>
        <w:rPr>
          <w:b/>
          <w:smallCaps/>
        </w:rPr>
      </w:pPr>
      <w:r w:rsidRPr="00260E18">
        <w:rPr>
          <w:b/>
          <w:smallCaps/>
        </w:rPr>
        <w:lastRenderedPageBreak/>
        <w:t xml:space="preserve">Atelier </w:t>
      </w:r>
      <w:r>
        <w:rPr>
          <w:b/>
          <w:smallCaps/>
        </w:rPr>
        <w:t>12</w:t>
      </w:r>
    </w:p>
    <w:p w:rsidR="005E4B40" w:rsidRPr="00260E18" w:rsidRDefault="005E4B40" w:rsidP="005E4B40"/>
    <w:p w:rsidR="005E4B40" w:rsidRPr="000116F3" w:rsidRDefault="005E4B40" w:rsidP="005E4B40">
      <w:pPr>
        <w:rPr>
          <w:b/>
        </w:rPr>
      </w:pPr>
      <w:r w:rsidRPr="000116F3">
        <w:rPr>
          <w:rFonts w:eastAsia="Times New Roman" w:cs="Arial"/>
          <w:b/>
          <w:color w:val="000000"/>
          <w:lang w:eastAsia="fr-BE"/>
        </w:rPr>
        <w:t>Des objets mathématiques aux objets industriels, technologiques, informatiques</w:t>
      </w:r>
    </w:p>
    <w:p w:rsidR="005E4B40" w:rsidRDefault="005E4B40" w:rsidP="005E4B40">
      <w:pPr>
        <w:rPr>
          <w:b/>
        </w:rPr>
      </w:pPr>
    </w:p>
    <w:p w:rsidR="005E4B40" w:rsidRDefault="005E4B40" w:rsidP="005E4B40">
      <w:pPr>
        <w:rPr>
          <w:b/>
        </w:rPr>
      </w:pPr>
      <w:r>
        <w:rPr>
          <w:b/>
        </w:rPr>
        <w:t xml:space="preserve">Coordinateur : </w:t>
      </w:r>
      <w:r>
        <w:t xml:space="preserve">Pierre </w:t>
      </w:r>
      <w:proofErr w:type="spellStart"/>
      <w:r w:rsidRPr="000116F3">
        <w:rPr>
          <w:smallCaps/>
        </w:rPr>
        <w:t>Henrotay</w:t>
      </w:r>
      <w:proofErr w:type="spellEnd"/>
      <w:r>
        <w:rPr>
          <w:smallCaps/>
        </w:rPr>
        <w:t xml:space="preserve"> – </w:t>
      </w:r>
      <w:r w:rsidRPr="00F36511">
        <w:rPr>
          <w:smallCaps/>
          <w:sz w:val="20"/>
          <w:szCs w:val="20"/>
        </w:rPr>
        <w:t xml:space="preserve">Athénée Royal de Spa, CIFEN </w:t>
      </w:r>
      <w:proofErr w:type="spellStart"/>
      <w:r w:rsidRPr="00F36511">
        <w:rPr>
          <w:smallCaps/>
          <w:sz w:val="20"/>
          <w:szCs w:val="20"/>
        </w:rPr>
        <w:t>ULg</w:t>
      </w:r>
      <w:proofErr w:type="spellEnd"/>
    </w:p>
    <w:p w:rsidR="005E4B40" w:rsidRDefault="005E4B40" w:rsidP="005E4B40">
      <w:pPr>
        <w:rPr>
          <w:b/>
        </w:rPr>
      </w:pPr>
    </w:p>
    <w:p w:rsidR="005E4B40" w:rsidRDefault="005E4B40" w:rsidP="005E4B40">
      <w:pPr>
        <w:rPr>
          <w:b/>
        </w:rPr>
      </w:pPr>
    </w:p>
    <w:p w:rsidR="005E4B40" w:rsidRPr="000116F3" w:rsidRDefault="005E4B40" w:rsidP="005E4B40">
      <w:pPr>
        <w:rPr>
          <w:b/>
        </w:rPr>
      </w:pPr>
      <w:r w:rsidRPr="000116F3">
        <w:rPr>
          <w:b/>
        </w:rPr>
        <w:t xml:space="preserve">Intervenants : </w:t>
      </w:r>
    </w:p>
    <w:p w:rsidR="005E4B40" w:rsidRDefault="005E4B40" w:rsidP="005E4B40">
      <w:pPr>
        <w:spacing w:after="120"/>
        <w:rPr>
          <w:lang w:val="de-DE" w:eastAsia="fr-BE"/>
        </w:rPr>
      </w:pPr>
    </w:p>
    <w:p w:rsidR="005E4B40" w:rsidRDefault="005E4B40" w:rsidP="005E4B40">
      <w:pPr>
        <w:spacing w:after="120"/>
        <w:rPr>
          <w:rFonts w:eastAsia="Times New Roman" w:cs="Arial"/>
          <w:lang w:eastAsia="fr-BE"/>
        </w:rPr>
      </w:pPr>
      <w:r w:rsidRPr="00804B66">
        <w:rPr>
          <w:rFonts w:eastAsia="Times New Roman" w:cs="Arial"/>
          <w:lang w:eastAsia="fr-BE"/>
        </w:rPr>
        <w:t xml:space="preserve">Michel </w:t>
      </w:r>
      <w:proofErr w:type="spellStart"/>
      <w:r w:rsidRPr="00CD70FF">
        <w:rPr>
          <w:rFonts w:eastAsia="Times New Roman" w:cs="Arial"/>
          <w:smallCaps/>
          <w:lang w:eastAsia="fr-BE"/>
        </w:rPr>
        <w:t>Rigo</w:t>
      </w:r>
      <w:proofErr w:type="spellEnd"/>
      <w:r w:rsidR="000C53A1">
        <w:rPr>
          <w:rFonts w:eastAsia="Times New Roman" w:cs="Arial"/>
          <w:lang w:eastAsia="fr-BE"/>
        </w:rPr>
        <w:t>,</w:t>
      </w:r>
      <w:r w:rsidRPr="00804B66">
        <w:rPr>
          <w:rFonts w:eastAsia="Times New Roman" w:cs="Arial"/>
          <w:lang w:eastAsia="fr-BE"/>
        </w:rPr>
        <w:t xml:space="preserve"> </w:t>
      </w:r>
      <w:proofErr w:type="spellStart"/>
      <w:r w:rsidRPr="00F36511">
        <w:rPr>
          <w:rFonts w:eastAsia="Times New Roman" w:cs="Arial"/>
          <w:sz w:val="20"/>
          <w:szCs w:val="20"/>
          <w:lang w:eastAsia="fr-BE"/>
        </w:rPr>
        <w:t>ULg</w:t>
      </w:r>
      <w:proofErr w:type="spellEnd"/>
    </w:p>
    <w:p w:rsidR="005E4B40" w:rsidRPr="003C1CD2" w:rsidRDefault="005E4B40" w:rsidP="005E4B40">
      <w:pPr>
        <w:spacing w:after="120"/>
        <w:rPr>
          <w:b/>
          <w:lang w:val="de-DE"/>
        </w:rPr>
      </w:pPr>
      <w:r w:rsidRPr="00804B66">
        <w:rPr>
          <w:rFonts w:eastAsia="Times New Roman" w:cs="Arial"/>
          <w:lang w:eastAsia="fr-BE"/>
        </w:rPr>
        <w:t xml:space="preserve">Luc </w:t>
      </w:r>
      <w:r w:rsidRPr="00CD70FF">
        <w:rPr>
          <w:rFonts w:eastAsia="Times New Roman" w:cs="Arial"/>
          <w:smallCaps/>
          <w:lang w:eastAsia="fr-BE"/>
        </w:rPr>
        <w:t>Lemaire</w:t>
      </w:r>
      <w:r w:rsidR="000C53A1">
        <w:rPr>
          <w:rFonts w:eastAsia="Times New Roman" w:cs="Arial"/>
          <w:lang w:eastAsia="fr-BE"/>
        </w:rPr>
        <w:t>,</w:t>
      </w:r>
      <w:r w:rsidRPr="00804B66">
        <w:rPr>
          <w:rFonts w:eastAsia="Times New Roman" w:cs="Arial"/>
          <w:lang w:eastAsia="fr-BE"/>
        </w:rPr>
        <w:t xml:space="preserve"> </w:t>
      </w:r>
      <w:r w:rsidRPr="00F36511">
        <w:rPr>
          <w:rFonts w:eastAsia="Times New Roman" w:cs="Arial"/>
          <w:sz w:val="20"/>
          <w:szCs w:val="20"/>
          <w:lang w:eastAsia="fr-BE"/>
        </w:rPr>
        <w:t>ULB</w:t>
      </w:r>
    </w:p>
    <w:p w:rsidR="005E4B40" w:rsidRDefault="005E4B40" w:rsidP="005E4B40">
      <w:pPr>
        <w:rPr>
          <w:b/>
        </w:rPr>
      </w:pPr>
    </w:p>
    <w:p w:rsidR="005E4B40" w:rsidRPr="003C1CD2" w:rsidRDefault="005E4B40" w:rsidP="005E4B40">
      <w:pPr>
        <w:rPr>
          <w:b/>
        </w:rPr>
      </w:pPr>
    </w:p>
    <w:p w:rsidR="005E4B40" w:rsidRDefault="005E4B40" w:rsidP="005E4B40">
      <w:pPr>
        <w:rPr>
          <w:b/>
        </w:rPr>
      </w:pPr>
      <w:r>
        <w:rPr>
          <w:b/>
        </w:rPr>
        <w:t>Abstract :</w:t>
      </w:r>
    </w:p>
    <w:p w:rsidR="005E4B40" w:rsidRDefault="005E4B40" w:rsidP="005E4B40">
      <w:pPr>
        <w:rPr>
          <w:b/>
        </w:rPr>
      </w:pPr>
    </w:p>
    <w:p w:rsidR="005E4B40" w:rsidRPr="005A1A4B" w:rsidRDefault="005E4B40" w:rsidP="005A1A4B">
      <w:pPr>
        <w:pStyle w:val="Textebrut"/>
        <w:spacing w:after="60"/>
        <w:jc w:val="both"/>
        <w:rPr>
          <w:rFonts w:ascii="Arial" w:hAnsi="Arial" w:cs="Arial"/>
          <w:sz w:val="20"/>
          <w:szCs w:val="20"/>
        </w:rPr>
      </w:pPr>
      <w:r w:rsidRPr="005A1A4B">
        <w:rPr>
          <w:rFonts w:ascii="Arial" w:hAnsi="Arial" w:cs="Arial"/>
          <w:sz w:val="20"/>
          <w:szCs w:val="20"/>
        </w:rPr>
        <w:t>Un des arguments les plus souvent invoqués par les élèves pour justifier leur peu d’intérêt pour les maths, c’est celui de leur (in)utilité : « À quoi ça sert ? ».</w:t>
      </w:r>
    </w:p>
    <w:p w:rsidR="005E4B40" w:rsidRPr="005A1A4B" w:rsidRDefault="005E4B40" w:rsidP="005A1A4B">
      <w:pPr>
        <w:pStyle w:val="Textebrut"/>
        <w:spacing w:after="60"/>
        <w:jc w:val="both"/>
        <w:rPr>
          <w:rFonts w:ascii="Arial" w:hAnsi="Arial" w:cs="Arial"/>
          <w:spacing w:val="-2"/>
          <w:sz w:val="20"/>
          <w:szCs w:val="20"/>
        </w:rPr>
      </w:pPr>
      <w:r w:rsidRPr="005A1A4B">
        <w:rPr>
          <w:rFonts w:ascii="Arial" w:hAnsi="Arial" w:cs="Arial"/>
          <w:spacing w:val="-2"/>
          <w:sz w:val="20"/>
          <w:szCs w:val="20"/>
        </w:rPr>
        <w:t>Bien sûr, la réponse peut nous sembler par trop évidente : les mathématiques apparaissent partout. Il faut des mathématiques pour la physique, pour tous les métiers d’ingénieurs, pour l’économie, la gestion, etc. Faut-il pour autant justifier leur importance par ce caractère tout particulièrement utilitaire ?</w:t>
      </w:r>
    </w:p>
    <w:p w:rsidR="005E4B40" w:rsidRPr="005A1A4B" w:rsidRDefault="005E4B40" w:rsidP="005A1A4B">
      <w:pPr>
        <w:pStyle w:val="Textebrut"/>
        <w:spacing w:after="60"/>
        <w:jc w:val="both"/>
        <w:rPr>
          <w:rFonts w:ascii="Arial" w:hAnsi="Arial" w:cs="Arial"/>
          <w:sz w:val="20"/>
          <w:szCs w:val="20"/>
        </w:rPr>
      </w:pPr>
      <w:r w:rsidRPr="005A1A4B">
        <w:rPr>
          <w:rFonts w:ascii="Arial" w:hAnsi="Arial" w:cs="Arial"/>
          <w:sz w:val="20"/>
          <w:szCs w:val="20"/>
        </w:rPr>
        <w:t>C’est oublier que les mathématiques brassent des idées venant de toutes les sciences et de toutes les techniques, qu’elles en élaborent des concepts et des théories, des méthodes et des principes généraux qui en garantissent l’usage, indépendamment du domaine où on les applique. La nature des mathématiques, c’est qu’elles sont non seulement susceptibles de s’investir partout, mais encore qu’elles proposent des enchaînements conceptuels et logiques de validité universelle.</w:t>
      </w:r>
    </w:p>
    <w:p w:rsidR="005E4B40" w:rsidRPr="005A1A4B" w:rsidRDefault="005E4B40" w:rsidP="005A1A4B">
      <w:pPr>
        <w:pStyle w:val="Textebrut"/>
        <w:spacing w:after="60"/>
        <w:jc w:val="both"/>
        <w:rPr>
          <w:rFonts w:ascii="Arial" w:hAnsi="Arial" w:cs="Arial"/>
          <w:sz w:val="20"/>
          <w:szCs w:val="20"/>
        </w:rPr>
      </w:pPr>
      <w:r w:rsidRPr="005A1A4B">
        <w:rPr>
          <w:rFonts w:ascii="Arial" w:hAnsi="Arial" w:cs="Arial"/>
          <w:sz w:val="20"/>
          <w:szCs w:val="20"/>
        </w:rPr>
        <w:t>Les objets mathématiques, s’ils voient souvent le jour dans un contexte d’application particulière (comme la trigonométrie, le calcul différentiel, ou la géométrie analytique), finissent par le transcender et par devenir des objets généraux, sans usage imposé. Et il en est de même pour des objets qui naissent a priori bien éloignés des domaines applicatifs, mais qui finissent souvent par y trouver une nouvelle incarnation.</w:t>
      </w:r>
    </w:p>
    <w:p w:rsidR="005E4B40" w:rsidRPr="005A1A4B" w:rsidRDefault="005E4B40" w:rsidP="005A1A4B">
      <w:pPr>
        <w:pStyle w:val="Textebrut"/>
        <w:spacing w:after="60"/>
        <w:jc w:val="both"/>
        <w:rPr>
          <w:rFonts w:ascii="Arial" w:hAnsi="Arial" w:cs="Arial"/>
          <w:sz w:val="20"/>
          <w:szCs w:val="20"/>
        </w:rPr>
      </w:pPr>
      <w:r w:rsidRPr="005A1A4B">
        <w:rPr>
          <w:rFonts w:ascii="Arial" w:hAnsi="Arial" w:cs="Arial"/>
          <w:sz w:val="20"/>
          <w:szCs w:val="20"/>
        </w:rPr>
        <w:t xml:space="preserve">C’est que les mathématiques s’appliquent souvent de manière spectaculaire à des domaines nouveaux, y démontrant une « efficacité déraisonnable », comme décrit par le physicien Wigner. </w:t>
      </w:r>
    </w:p>
    <w:p w:rsidR="005E4B40" w:rsidRPr="005A1A4B" w:rsidRDefault="005E4B40" w:rsidP="005A1A4B">
      <w:pPr>
        <w:pStyle w:val="Sansinterligne"/>
        <w:spacing w:after="60"/>
        <w:jc w:val="both"/>
        <w:rPr>
          <w:rFonts w:ascii="Arial" w:hAnsi="Arial" w:cs="Arial"/>
          <w:sz w:val="20"/>
          <w:szCs w:val="20"/>
        </w:rPr>
      </w:pPr>
      <w:r w:rsidRPr="005A1A4B">
        <w:rPr>
          <w:rFonts w:ascii="Arial" w:hAnsi="Arial" w:cs="Arial"/>
          <w:sz w:val="20"/>
          <w:szCs w:val="20"/>
        </w:rPr>
        <w:t xml:space="preserve">Pour citer JP </w:t>
      </w:r>
      <w:proofErr w:type="spellStart"/>
      <w:r w:rsidRPr="005A1A4B">
        <w:rPr>
          <w:rFonts w:ascii="Arial" w:hAnsi="Arial" w:cs="Arial"/>
          <w:sz w:val="20"/>
          <w:szCs w:val="20"/>
        </w:rPr>
        <w:t>Kahane</w:t>
      </w:r>
      <w:proofErr w:type="spellEnd"/>
      <w:r w:rsidRPr="005A1A4B">
        <w:rPr>
          <w:rFonts w:ascii="Arial" w:hAnsi="Arial" w:cs="Arial"/>
          <w:sz w:val="20"/>
          <w:szCs w:val="20"/>
        </w:rPr>
        <w:t xml:space="preserve"> (1) : « D’un côté, les mathématiques sont liées à toutes les connaissances et pratiques humaines, par leur origine et leurs applications. De l’autre, elles ont élaboré et continuent à élaborer des outils de pensée généraux, qui peuvent apparaître comme de purs produits de la raison humaine, et qui en manifestent en tout cas la puissance. C’est les appauvrir que de ne les rattacher qu’à un domaine de la connaissance ou de la pratique, et c’est aussi les appauvrir que n’en faire qu’un jeu de l’esprit. »</w:t>
      </w:r>
    </w:p>
    <w:p w:rsidR="005E4B40" w:rsidRPr="005A1A4B" w:rsidRDefault="005E4B40" w:rsidP="005A1A4B">
      <w:pPr>
        <w:pStyle w:val="Textebrut"/>
        <w:spacing w:after="60"/>
        <w:jc w:val="both"/>
        <w:rPr>
          <w:rFonts w:ascii="Arial" w:hAnsi="Arial" w:cs="Arial"/>
          <w:sz w:val="20"/>
          <w:szCs w:val="20"/>
        </w:rPr>
      </w:pPr>
      <w:r w:rsidRPr="005A1A4B">
        <w:rPr>
          <w:rFonts w:ascii="Arial" w:hAnsi="Arial" w:cs="Arial"/>
          <w:sz w:val="20"/>
          <w:szCs w:val="20"/>
        </w:rPr>
        <w:t>L’atelier propose, par de courts exposés, de revisiter d’abord des concepts, objets et outils mathématiques, qui paraissent parfois bien théoriques, ou exotiques, ou sans application évidente directe, mais  qui se sont montrés particulièrement utiles, voire indispensables, dans des domaines variés et souvent inattendus tels que les moteurs de recherche internet, la transmission de sons et d’images digitales, la compression d’images, la sécurité informatique, la création numérique, la modélisation des phénomènes boursiers ou météorologiques… sans oublier bien sûr les sciences fondamentales.</w:t>
      </w:r>
    </w:p>
    <w:p w:rsidR="005E4B40" w:rsidRPr="005A1A4B" w:rsidRDefault="005E4B40" w:rsidP="005A1A4B">
      <w:pPr>
        <w:pStyle w:val="Textebrut"/>
        <w:spacing w:after="60"/>
        <w:jc w:val="both"/>
        <w:rPr>
          <w:rFonts w:ascii="Arial" w:hAnsi="Arial" w:cs="Arial"/>
          <w:sz w:val="20"/>
          <w:szCs w:val="20"/>
        </w:rPr>
      </w:pPr>
      <w:r w:rsidRPr="005A1A4B">
        <w:rPr>
          <w:rFonts w:ascii="Arial" w:hAnsi="Arial" w:cs="Arial"/>
          <w:sz w:val="20"/>
          <w:szCs w:val="20"/>
        </w:rPr>
        <w:t>Il laissera ensuite place au débat sur le rôle des mathématiques, qu’on le pense universel et/ou utilitaire, ces mathématiques qu’on oppose parfois entre pures et appliquées, et qui peuvent se justifier tant comme outils au service des technologies que par leur seule beauté… ce qui vraiment est utile étant parfois imprévisible.</w:t>
      </w:r>
    </w:p>
    <w:p w:rsidR="005E4B40" w:rsidRPr="00EC5395" w:rsidRDefault="005E4B40" w:rsidP="005E4B40">
      <w:pPr>
        <w:pStyle w:val="Textebrut"/>
        <w:jc w:val="both"/>
        <w:rPr>
          <w:rFonts w:ascii="Arial" w:hAnsi="Arial" w:cs="Arial"/>
        </w:rPr>
      </w:pPr>
    </w:p>
    <w:p w:rsidR="005E4B40" w:rsidRPr="003E0278" w:rsidRDefault="005E4B40" w:rsidP="005E4B40">
      <w:pPr>
        <w:pStyle w:val="Sansinterligne"/>
        <w:jc w:val="both"/>
        <w:rPr>
          <w:rFonts w:ascii="Arial" w:hAnsi="Arial" w:cs="Arial"/>
          <w:sz w:val="20"/>
          <w:szCs w:val="20"/>
        </w:rPr>
      </w:pPr>
      <w:r w:rsidRPr="003E0278">
        <w:rPr>
          <w:rFonts w:ascii="Arial" w:hAnsi="Arial" w:cs="Arial"/>
          <w:sz w:val="20"/>
          <w:szCs w:val="20"/>
        </w:rPr>
        <w:t xml:space="preserve">(1) Est-il bien utile d’enseigner les mathématiques ? Entretien entre Jean-Pierre </w:t>
      </w:r>
      <w:proofErr w:type="spellStart"/>
      <w:r w:rsidRPr="003E0278">
        <w:rPr>
          <w:rFonts w:ascii="Arial" w:hAnsi="Arial" w:cs="Arial"/>
          <w:sz w:val="20"/>
          <w:szCs w:val="20"/>
        </w:rPr>
        <w:t>Kahane</w:t>
      </w:r>
      <w:proofErr w:type="spellEnd"/>
      <w:r w:rsidRPr="003E0278">
        <w:rPr>
          <w:rFonts w:ascii="Arial" w:hAnsi="Arial" w:cs="Arial"/>
          <w:sz w:val="20"/>
          <w:szCs w:val="20"/>
        </w:rPr>
        <w:t xml:space="preserve"> (professeur émérite à l'université Paris-Sud 11, membre de l’Académie des Sciences-FR) et Françoise </w:t>
      </w:r>
      <w:proofErr w:type="spellStart"/>
      <w:r w:rsidRPr="003E0278">
        <w:rPr>
          <w:rFonts w:ascii="Arial" w:hAnsi="Arial" w:cs="Arial"/>
          <w:sz w:val="20"/>
          <w:szCs w:val="20"/>
        </w:rPr>
        <w:t>Colsaët</w:t>
      </w:r>
      <w:proofErr w:type="spellEnd"/>
      <w:r w:rsidRPr="003E0278">
        <w:rPr>
          <w:rFonts w:ascii="Arial" w:hAnsi="Arial" w:cs="Arial"/>
          <w:sz w:val="20"/>
          <w:szCs w:val="20"/>
        </w:rPr>
        <w:t>, juin 2011</w:t>
      </w:r>
    </w:p>
    <w:p w:rsidR="005E4B40" w:rsidRDefault="005E4B40" w:rsidP="005E4B40">
      <w:pPr>
        <w:jc w:val="both"/>
        <w:rPr>
          <w:rFonts w:eastAsia="Times New Roman" w:cs="Arial"/>
        </w:rPr>
      </w:pPr>
    </w:p>
    <w:p w:rsidR="005E4B40" w:rsidRPr="00260E18" w:rsidRDefault="005E4B40" w:rsidP="005E4B40">
      <w:pPr>
        <w:rPr>
          <w:b/>
        </w:rPr>
      </w:pPr>
      <w:r w:rsidRPr="00260E18">
        <w:rPr>
          <w:b/>
          <w:lang w:eastAsia="fr-BE"/>
        </w:rPr>
        <w:t>Horaire :</w:t>
      </w:r>
      <w:r>
        <w:rPr>
          <w:lang w:eastAsia="fr-BE"/>
        </w:rPr>
        <w:t xml:space="preserve"> </w:t>
      </w:r>
      <w:r w:rsidR="00946A26">
        <w:rPr>
          <w:lang w:eastAsia="fr-BE"/>
        </w:rPr>
        <w:t xml:space="preserve">1x - </w:t>
      </w:r>
      <w:r>
        <w:rPr>
          <w:lang w:eastAsia="fr-BE"/>
        </w:rPr>
        <w:t>Jeudi 14 novembre 14h45-16h15</w:t>
      </w:r>
    </w:p>
    <w:p w:rsidR="001B7310" w:rsidRDefault="001B7310" w:rsidP="001B7310">
      <w:pPr>
        <w:rPr>
          <w:b/>
          <w:smallCaps/>
        </w:rPr>
      </w:pPr>
      <w:r>
        <w:rPr>
          <w:b/>
          <w:smallCaps/>
        </w:rPr>
        <w:lastRenderedPageBreak/>
        <w:t>Atelier 13</w:t>
      </w:r>
    </w:p>
    <w:p w:rsidR="001B7310" w:rsidRPr="00946A26" w:rsidRDefault="001B7310" w:rsidP="001B7310">
      <w:pPr>
        <w:rPr>
          <w:b/>
          <w:smallCaps/>
          <w:sz w:val="20"/>
          <w:szCs w:val="20"/>
        </w:rPr>
      </w:pPr>
      <w:r w:rsidRPr="00946A26">
        <w:rPr>
          <w:b/>
          <w:smallCaps/>
          <w:sz w:val="20"/>
          <w:szCs w:val="20"/>
        </w:rPr>
        <w:t>(Atelier 6)</w:t>
      </w:r>
    </w:p>
    <w:p w:rsidR="001B7310" w:rsidRPr="00260E18" w:rsidRDefault="001B7310" w:rsidP="001B7310"/>
    <w:p w:rsidR="001B7310" w:rsidRPr="00EF12EA" w:rsidRDefault="001B7310" w:rsidP="001B7310">
      <w:pPr>
        <w:rPr>
          <w:b/>
          <w:smallCaps/>
        </w:rPr>
      </w:pPr>
      <w:r w:rsidRPr="00EF12EA">
        <w:rPr>
          <w:b/>
          <w:smallCaps/>
        </w:rPr>
        <w:t>Art</w:t>
      </w:r>
      <w:r>
        <w:rPr>
          <w:b/>
          <w:smallCaps/>
        </w:rPr>
        <w:t>s</w:t>
      </w:r>
      <w:r w:rsidRPr="00EF12EA">
        <w:rPr>
          <w:b/>
          <w:smallCaps/>
        </w:rPr>
        <w:t xml:space="preserve"> et mathématique</w:t>
      </w:r>
      <w:r>
        <w:rPr>
          <w:b/>
          <w:smallCaps/>
        </w:rPr>
        <w:t>s</w:t>
      </w:r>
    </w:p>
    <w:p w:rsidR="001B7310" w:rsidRDefault="001B7310" w:rsidP="001B7310">
      <w:pPr>
        <w:rPr>
          <w:b/>
        </w:rPr>
      </w:pPr>
    </w:p>
    <w:p w:rsidR="001B7310" w:rsidRDefault="001B7310" w:rsidP="001B7310">
      <w:pPr>
        <w:rPr>
          <w:b/>
        </w:rPr>
      </w:pPr>
    </w:p>
    <w:p w:rsidR="001B7310" w:rsidRPr="00784F46" w:rsidRDefault="001B7310" w:rsidP="001B7310">
      <w:pPr>
        <w:rPr>
          <w:rFonts w:cs="Arial"/>
        </w:rPr>
      </w:pPr>
      <w:r>
        <w:rPr>
          <w:b/>
        </w:rPr>
        <w:t xml:space="preserve">Coordinatrice : </w:t>
      </w:r>
      <w:r>
        <w:t xml:space="preserve">Chantal </w:t>
      </w:r>
      <w:proofErr w:type="spellStart"/>
      <w:r w:rsidRPr="00EF12EA">
        <w:rPr>
          <w:smallCaps/>
        </w:rPr>
        <w:t>Randour</w:t>
      </w:r>
      <w:proofErr w:type="spellEnd"/>
      <w:r>
        <w:rPr>
          <w:smallCaps/>
        </w:rPr>
        <w:t xml:space="preserve">, </w:t>
      </w:r>
      <w:r w:rsidRPr="00946A26">
        <w:rPr>
          <w:rFonts w:cs="Arial"/>
          <w:sz w:val="20"/>
          <w:szCs w:val="20"/>
        </w:rPr>
        <w:t xml:space="preserve">Service </w:t>
      </w:r>
      <w:r w:rsidRPr="00946A26">
        <w:rPr>
          <w:rFonts w:cs="Arial"/>
          <w:sz w:val="20"/>
          <w:szCs w:val="20"/>
          <w:lang w:val="fr-FR"/>
        </w:rPr>
        <w:t xml:space="preserve">général </w:t>
      </w:r>
      <w:r w:rsidRPr="00946A26">
        <w:rPr>
          <w:rFonts w:cs="Arial"/>
          <w:sz w:val="20"/>
          <w:szCs w:val="20"/>
        </w:rPr>
        <w:t>de l’Inspection FWB</w:t>
      </w:r>
      <w:r w:rsidRPr="00784F46">
        <w:rPr>
          <w:rFonts w:cs="Arial"/>
        </w:rPr>
        <w:t xml:space="preserve"> </w:t>
      </w:r>
    </w:p>
    <w:p w:rsidR="001B7310" w:rsidRDefault="001B7310" w:rsidP="001B7310">
      <w:pPr>
        <w:rPr>
          <w:b/>
        </w:rPr>
      </w:pPr>
    </w:p>
    <w:p w:rsidR="001B7310" w:rsidRDefault="001B7310" w:rsidP="001B7310">
      <w:pPr>
        <w:rPr>
          <w:b/>
        </w:rPr>
      </w:pPr>
    </w:p>
    <w:p w:rsidR="001B7310" w:rsidRDefault="001B7310" w:rsidP="001B7310">
      <w:pPr>
        <w:rPr>
          <w:b/>
        </w:rPr>
      </w:pPr>
    </w:p>
    <w:p w:rsidR="001B7310" w:rsidRDefault="001B7310" w:rsidP="000C3BFC">
      <w:pPr>
        <w:spacing w:after="120"/>
        <w:rPr>
          <w:b/>
        </w:rPr>
      </w:pPr>
      <w:r w:rsidRPr="008907C4">
        <w:rPr>
          <w:b/>
        </w:rPr>
        <w:t xml:space="preserve">Intervenants : </w:t>
      </w:r>
    </w:p>
    <w:p w:rsidR="00F36511" w:rsidRPr="0040587A" w:rsidRDefault="00F36511" w:rsidP="00F36511">
      <w:pPr>
        <w:spacing w:after="120"/>
        <w:rPr>
          <w:rFonts w:cs="Arial"/>
          <w:lang w:val="de-DE" w:eastAsia="fr-BE"/>
        </w:rPr>
      </w:pPr>
      <w:r w:rsidRPr="0040587A">
        <w:rPr>
          <w:rFonts w:cs="Arial"/>
          <w:lang w:val="de-DE" w:eastAsia="fr-BE"/>
        </w:rPr>
        <w:t xml:space="preserve">Pierre </w:t>
      </w:r>
      <w:proofErr w:type="spellStart"/>
      <w:r w:rsidRPr="0040587A">
        <w:rPr>
          <w:rFonts w:cs="Arial"/>
          <w:smallCaps/>
        </w:rPr>
        <w:t>Bolly</w:t>
      </w:r>
      <w:proofErr w:type="spellEnd"/>
      <w:r w:rsidRPr="0040587A">
        <w:rPr>
          <w:rFonts w:cs="Arial"/>
          <w:lang w:val="de-DE" w:eastAsia="fr-BE"/>
        </w:rPr>
        <w:t xml:space="preserve">, </w:t>
      </w:r>
      <w:proofErr w:type="spellStart"/>
      <w:r w:rsidRPr="0040587A">
        <w:rPr>
          <w:rFonts w:cs="Arial"/>
          <w:sz w:val="20"/>
          <w:szCs w:val="20"/>
          <w:lang w:val="de-DE" w:eastAsia="fr-BE"/>
        </w:rPr>
        <w:t>Collège</w:t>
      </w:r>
      <w:proofErr w:type="spellEnd"/>
      <w:r w:rsidRPr="0040587A">
        <w:rPr>
          <w:rFonts w:cs="Arial"/>
          <w:sz w:val="20"/>
          <w:szCs w:val="20"/>
          <w:lang w:val="de-DE" w:eastAsia="fr-BE"/>
        </w:rPr>
        <w:t xml:space="preserve"> Saint-Michel Bruxelles</w:t>
      </w:r>
    </w:p>
    <w:p w:rsidR="00F36511" w:rsidRPr="005A1A4B" w:rsidRDefault="00F36511" w:rsidP="00F36511">
      <w:pPr>
        <w:spacing w:after="120"/>
        <w:rPr>
          <w:rFonts w:cs="Arial"/>
          <w:sz w:val="20"/>
          <w:szCs w:val="20"/>
          <w:lang w:val="en-US"/>
        </w:rPr>
      </w:pPr>
      <w:r w:rsidRPr="005A1A4B">
        <w:rPr>
          <w:rFonts w:cs="Arial"/>
          <w:lang w:val="en-US"/>
        </w:rPr>
        <w:t xml:space="preserve">Pierre-Emmanuel </w:t>
      </w:r>
      <w:proofErr w:type="spellStart"/>
      <w:r w:rsidRPr="005A1A4B">
        <w:rPr>
          <w:rFonts w:cs="Arial"/>
          <w:smallCaps/>
          <w:lang w:val="en-US"/>
        </w:rPr>
        <w:t>Caprace</w:t>
      </w:r>
      <w:proofErr w:type="spellEnd"/>
      <w:r w:rsidRPr="005A1A4B">
        <w:rPr>
          <w:rFonts w:cs="Arial"/>
          <w:lang w:val="en-US"/>
        </w:rPr>
        <w:t xml:space="preserve">, </w:t>
      </w:r>
      <w:r w:rsidRPr="005A1A4B">
        <w:rPr>
          <w:rFonts w:cs="Arial"/>
          <w:sz w:val="20"/>
          <w:szCs w:val="20"/>
          <w:lang w:val="en-US"/>
        </w:rPr>
        <w:t>FNRS, UCL</w:t>
      </w:r>
    </w:p>
    <w:p w:rsidR="00F36511" w:rsidRPr="005A1A4B" w:rsidRDefault="00F36511" w:rsidP="00F36511">
      <w:pPr>
        <w:spacing w:after="120"/>
        <w:rPr>
          <w:rStyle w:val="Lienhypertexte"/>
          <w:rFonts w:cs="Arial"/>
          <w:color w:val="auto"/>
          <w:sz w:val="20"/>
          <w:szCs w:val="20"/>
          <w:lang w:val="en-US"/>
        </w:rPr>
      </w:pPr>
      <w:r w:rsidRPr="005A1A4B">
        <w:rPr>
          <w:rFonts w:cs="Arial"/>
          <w:lang w:val="en-US"/>
        </w:rPr>
        <w:t xml:space="preserve">Philippe </w:t>
      </w:r>
      <w:r w:rsidRPr="005A1A4B">
        <w:rPr>
          <w:rFonts w:cs="Arial"/>
          <w:smallCaps/>
          <w:lang w:val="en-US"/>
        </w:rPr>
        <w:t>Cara</w:t>
      </w:r>
      <w:r w:rsidRPr="005A1A4B">
        <w:rPr>
          <w:rFonts w:cs="Arial"/>
          <w:lang w:val="en-US"/>
        </w:rPr>
        <w:t xml:space="preserve">, </w:t>
      </w:r>
      <w:hyperlink r:id="rId11" w:tgtFrame="_blank" w:history="1">
        <w:r w:rsidRPr="005A1A4B">
          <w:rPr>
            <w:rStyle w:val="Lienhypertexte"/>
            <w:rFonts w:cs="Arial"/>
            <w:color w:val="auto"/>
            <w:sz w:val="20"/>
            <w:szCs w:val="20"/>
            <w:lang w:val="en-US"/>
          </w:rPr>
          <w:t>Department of Mathematics</w:t>
        </w:r>
      </w:hyperlink>
      <w:r w:rsidRPr="005A1A4B">
        <w:rPr>
          <w:rFonts w:cs="Arial"/>
          <w:sz w:val="20"/>
          <w:szCs w:val="20"/>
          <w:lang w:val="en-US"/>
        </w:rPr>
        <w:t xml:space="preserve">, </w:t>
      </w:r>
      <w:hyperlink r:id="rId12" w:tgtFrame="_blank" w:history="1">
        <w:r w:rsidRPr="005A1A4B">
          <w:rPr>
            <w:rStyle w:val="Lienhypertexte"/>
            <w:rFonts w:cs="Arial"/>
            <w:color w:val="auto"/>
            <w:sz w:val="20"/>
            <w:szCs w:val="20"/>
            <w:lang w:val="en-US"/>
          </w:rPr>
          <w:t>VUB</w:t>
        </w:r>
      </w:hyperlink>
    </w:p>
    <w:p w:rsidR="00F36511" w:rsidRPr="0040587A" w:rsidRDefault="00F36511" w:rsidP="00F36511">
      <w:pPr>
        <w:pStyle w:val="NormalWeb"/>
        <w:spacing w:before="0" w:beforeAutospacing="0" w:after="120" w:afterAutospacing="0"/>
        <w:rPr>
          <w:rFonts w:ascii="Arial" w:hAnsi="Arial" w:cs="Arial"/>
          <w:sz w:val="20"/>
          <w:szCs w:val="20"/>
        </w:rPr>
      </w:pPr>
      <w:r w:rsidRPr="0040587A">
        <w:rPr>
          <w:rFonts w:ascii="Arial" w:hAnsi="Arial" w:cs="Arial"/>
          <w:sz w:val="22"/>
          <w:szCs w:val="22"/>
        </w:rPr>
        <w:t xml:space="preserve">Francesco </w:t>
      </w:r>
      <w:r w:rsidRPr="0040587A">
        <w:rPr>
          <w:rFonts w:ascii="Arial" w:hAnsi="Arial" w:cs="Arial"/>
          <w:smallCaps/>
          <w:sz w:val="22"/>
          <w:szCs w:val="22"/>
          <w:lang w:val="fr-BE" w:eastAsia="en-US"/>
        </w:rPr>
        <w:t>De Comite</w:t>
      </w:r>
      <w:r w:rsidRPr="0040587A">
        <w:rPr>
          <w:rFonts w:ascii="Arial" w:hAnsi="Arial" w:cs="Arial"/>
          <w:sz w:val="22"/>
          <w:szCs w:val="22"/>
        </w:rPr>
        <w:t xml:space="preserve">, </w:t>
      </w:r>
      <w:r w:rsidRPr="0040587A">
        <w:rPr>
          <w:rFonts w:ascii="Arial" w:hAnsi="Arial" w:cs="Arial"/>
          <w:sz w:val="20"/>
          <w:szCs w:val="20"/>
        </w:rPr>
        <w:t>Université des Sciences et Technologies de Lille</w:t>
      </w:r>
      <w:r>
        <w:rPr>
          <w:rFonts w:ascii="Arial" w:hAnsi="Arial" w:cs="Arial"/>
          <w:sz w:val="20"/>
          <w:szCs w:val="20"/>
        </w:rPr>
        <w:t xml:space="preserve"> (France)</w:t>
      </w:r>
    </w:p>
    <w:p w:rsidR="00F36511" w:rsidRPr="0040587A" w:rsidRDefault="00F36511" w:rsidP="00F36511">
      <w:pPr>
        <w:pStyle w:val="NormalWeb"/>
        <w:spacing w:before="0" w:beforeAutospacing="0" w:after="120" w:afterAutospacing="0"/>
        <w:rPr>
          <w:rFonts w:ascii="Arial" w:hAnsi="Arial" w:cs="Arial"/>
          <w:sz w:val="22"/>
          <w:szCs w:val="22"/>
        </w:rPr>
      </w:pPr>
      <w:r w:rsidRPr="0040587A">
        <w:rPr>
          <w:rFonts w:ascii="Arial" w:hAnsi="Arial" w:cs="Arial"/>
          <w:sz w:val="22"/>
          <w:szCs w:val="22"/>
        </w:rPr>
        <w:t xml:space="preserve">Daniel </w:t>
      </w:r>
      <w:proofErr w:type="spellStart"/>
      <w:r w:rsidRPr="0040587A">
        <w:rPr>
          <w:rFonts w:ascii="Arial" w:hAnsi="Arial" w:cs="Arial"/>
          <w:smallCaps/>
          <w:sz w:val="22"/>
          <w:szCs w:val="22"/>
          <w:lang w:val="fr-BE" w:eastAsia="en-US"/>
        </w:rPr>
        <w:t>Justens</w:t>
      </w:r>
      <w:proofErr w:type="spellEnd"/>
      <w:r w:rsidRPr="0040587A">
        <w:rPr>
          <w:rFonts w:ascii="Arial" w:hAnsi="Arial" w:cs="Arial"/>
          <w:sz w:val="22"/>
          <w:szCs w:val="22"/>
        </w:rPr>
        <w:t xml:space="preserve">, </w:t>
      </w:r>
      <w:r w:rsidRPr="0040587A">
        <w:rPr>
          <w:rFonts w:ascii="Arial" w:hAnsi="Arial" w:cs="Arial"/>
          <w:sz w:val="20"/>
          <w:szCs w:val="20"/>
        </w:rPr>
        <w:t>Haute Ecole Francisco Ferrer Bruxelles</w:t>
      </w:r>
    </w:p>
    <w:p w:rsidR="00F36511" w:rsidRPr="0040587A" w:rsidRDefault="00F36511" w:rsidP="00F36511">
      <w:pPr>
        <w:pStyle w:val="NormalWeb"/>
        <w:spacing w:before="0" w:beforeAutospacing="0" w:after="120" w:afterAutospacing="0"/>
        <w:rPr>
          <w:rFonts w:ascii="Arial" w:hAnsi="Arial" w:cs="Arial"/>
          <w:sz w:val="22"/>
          <w:szCs w:val="22"/>
        </w:rPr>
      </w:pPr>
      <w:r w:rsidRPr="0040587A">
        <w:rPr>
          <w:rFonts w:ascii="Arial" w:hAnsi="Arial" w:cs="Arial"/>
          <w:sz w:val="22"/>
          <w:szCs w:val="22"/>
        </w:rPr>
        <w:t xml:space="preserve">Jean </w:t>
      </w:r>
      <w:proofErr w:type="spellStart"/>
      <w:r w:rsidRPr="0040587A">
        <w:rPr>
          <w:rFonts w:ascii="Arial" w:hAnsi="Arial" w:cs="Arial"/>
          <w:smallCaps/>
          <w:sz w:val="22"/>
          <w:szCs w:val="22"/>
          <w:lang w:val="fr-BE" w:eastAsia="en-US"/>
        </w:rPr>
        <w:t>Mawhin</w:t>
      </w:r>
      <w:proofErr w:type="spellEnd"/>
      <w:r w:rsidRPr="0040587A">
        <w:rPr>
          <w:rFonts w:ascii="Arial" w:hAnsi="Arial" w:cs="Arial"/>
          <w:sz w:val="22"/>
          <w:szCs w:val="22"/>
        </w:rPr>
        <w:t xml:space="preserve">, </w:t>
      </w:r>
      <w:r w:rsidR="000F4AEC">
        <w:rPr>
          <w:rFonts w:ascii="Arial" w:hAnsi="Arial" w:cs="Arial"/>
          <w:sz w:val="20"/>
          <w:szCs w:val="20"/>
        </w:rPr>
        <w:t>Professeur é</w:t>
      </w:r>
      <w:r w:rsidRPr="0040587A">
        <w:rPr>
          <w:rFonts w:ascii="Arial" w:hAnsi="Arial" w:cs="Arial"/>
          <w:sz w:val="20"/>
          <w:szCs w:val="20"/>
        </w:rPr>
        <w:t>mérite, UCL</w:t>
      </w:r>
    </w:p>
    <w:p w:rsidR="00F36511" w:rsidRPr="0040587A" w:rsidRDefault="00F36511" w:rsidP="00F36511">
      <w:pPr>
        <w:spacing w:after="120"/>
        <w:rPr>
          <w:rFonts w:cs="Arial"/>
        </w:rPr>
      </w:pPr>
      <w:r w:rsidRPr="0040587A">
        <w:rPr>
          <w:rFonts w:cs="Arial"/>
        </w:rPr>
        <w:t xml:space="preserve">Nicole </w:t>
      </w:r>
      <w:proofErr w:type="spellStart"/>
      <w:r w:rsidRPr="0040587A">
        <w:rPr>
          <w:rFonts w:cs="Arial"/>
          <w:smallCaps/>
        </w:rPr>
        <w:t>Miewis</w:t>
      </w:r>
      <w:proofErr w:type="spellEnd"/>
      <w:r w:rsidRPr="0040587A">
        <w:rPr>
          <w:rFonts w:cs="Arial"/>
        </w:rPr>
        <w:t xml:space="preserve">, </w:t>
      </w:r>
      <w:r>
        <w:rPr>
          <w:rFonts w:cs="Arial"/>
          <w:sz w:val="20"/>
          <w:szCs w:val="20"/>
        </w:rPr>
        <w:t xml:space="preserve">Professeur </w:t>
      </w:r>
      <w:r w:rsidR="000F4AEC">
        <w:rPr>
          <w:rFonts w:cs="Arial"/>
          <w:sz w:val="20"/>
          <w:szCs w:val="20"/>
        </w:rPr>
        <w:t>honoraire</w:t>
      </w:r>
      <w:r>
        <w:rPr>
          <w:rFonts w:cs="Arial"/>
          <w:sz w:val="20"/>
          <w:szCs w:val="20"/>
        </w:rPr>
        <w:t xml:space="preserve">, </w:t>
      </w:r>
      <w:r w:rsidRPr="0040587A">
        <w:rPr>
          <w:rFonts w:cs="Arial"/>
          <w:sz w:val="20"/>
          <w:szCs w:val="20"/>
        </w:rPr>
        <w:t>Collège Saint-Louis Liège</w:t>
      </w:r>
    </w:p>
    <w:p w:rsidR="00F36511" w:rsidRPr="0040587A" w:rsidRDefault="00F36511" w:rsidP="00F36511">
      <w:pPr>
        <w:pStyle w:val="NormalWeb"/>
        <w:spacing w:before="0" w:beforeAutospacing="0" w:after="120" w:afterAutospacing="0"/>
        <w:rPr>
          <w:rFonts w:ascii="Arial" w:hAnsi="Arial" w:cs="Arial"/>
        </w:rPr>
      </w:pPr>
      <w:r w:rsidRPr="0040587A">
        <w:rPr>
          <w:rFonts w:ascii="Arial" w:hAnsi="Arial" w:cs="Arial"/>
          <w:sz w:val="22"/>
          <w:szCs w:val="22"/>
        </w:rPr>
        <w:t xml:space="preserve">Raphaël </w:t>
      </w:r>
      <w:proofErr w:type="spellStart"/>
      <w:r w:rsidRPr="0040587A">
        <w:rPr>
          <w:rFonts w:ascii="Arial" w:hAnsi="Arial" w:cs="Arial"/>
          <w:smallCaps/>
          <w:sz w:val="22"/>
          <w:szCs w:val="22"/>
          <w:lang w:val="fr-BE" w:eastAsia="en-US"/>
        </w:rPr>
        <w:t>Vandenbossche</w:t>
      </w:r>
      <w:proofErr w:type="spellEnd"/>
      <w:r>
        <w:rPr>
          <w:rFonts w:ascii="Arial" w:hAnsi="Arial" w:cs="Arial"/>
        </w:rPr>
        <w:t>,</w:t>
      </w:r>
      <w:r w:rsidRPr="0040587A">
        <w:rPr>
          <w:rFonts w:ascii="Arial" w:hAnsi="Arial" w:cs="Arial"/>
          <w:sz w:val="20"/>
          <w:szCs w:val="20"/>
        </w:rPr>
        <w:t xml:space="preserve"> </w:t>
      </w:r>
      <w:r>
        <w:rPr>
          <w:rFonts w:ascii="Arial" w:hAnsi="Arial" w:cs="Arial"/>
          <w:sz w:val="20"/>
          <w:szCs w:val="20"/>
        </w:rPr>
        <w:t>A.R.</w:t>
      </w:r>
      <w:r w:rsidRPr="0040587A">
        <w:rPr>
          <w:rFonts w:ascii="Arial" w:hAnsi="Arial" w:cs="Arial"/>
          <w:sz w:val="20"/>
          <w:szCs w:val="20"/>
        </w:rPr>
        <w:t xml:space="preserve"> Gatti de </w:t>
      </w:r>
      <w:proofErr w:type="spellStart"/>
      <w:r w:rsidRPr="0040587A">
        <w:rPr>
          <w:rFonts w:ascii="Arial" w:hAnsi="Arial" w:cs="Arial"/>
          <w:sz w:val="20"/>
          <w:szCs w:val="20"/>
        </w:rPr>
        <w:t>Gamond</w:t>
      </w:r>
      <w:proofErr w:type="spellEnd"/>
      <w:r w:rsidRPr="0040587A">
        <w:rPr>
          <w:rFonts w:ascii="Arial" w:hAnsi="Arial" w:cs="Arial"/>
          <w:sz w:val="20"/>
          <w:szCs w:val="20"/>
        </w:rPr>
        <w:t xml:space="preserve"> Bruxelles</w:t>
      </w:r>
    </w:p>
    <w:p w:rsidR="001B7310" w:rsidRPr="0040587A" w:rsidRDefault="001B7310" w:rsidP="000C3BFC">
      <w:pPr>
        <w:pStyle w:val="NormalWeb"/>
        <w:spacing w:before="0" w:beforeAutospacing="0" w:after="0" w:afterAutospacing="0"/>
        <w:rPr>
          <w:rFonts w:ascii="Arial" w:hAnsi="Arial" w:cs="Arial"/>
        </w:rPr>
      </w:pPr>
    </w:p>
    <w:p w:rsidR="001B7310" w:rsidRPr="00C127E4" w:rsidRDefault="001B7310" w:rsidP="001B7310">
      <w:pPr>
        <w:rPr>
          <w:rFonts w:cs="Arial"/>
          <w:lang w:val="fr-FR"/>
        </w:rPr>
      </w:pPr>
    </w:p>
    <w:p w:rsidR="001B7310" w:rsidRPr="003C1CD2" w:rsidRDefault="001B7310" w:rsidP="001B7310">
      <w:pPr>
        <w:rPr>
          <w:b/>
        </w:rPr>
      </w:pPr>
    </w:p>
    <w:p w:rsidR="001B7310" w:rsidRDefault="001B7310" w:rsidP="001B7310">
      <w:pPr>
        <w:rPr>
          <w:b/>
        </w:rPr>
      </w:pPr>
      <w:r>
        <w:rPr>
          <w:b/>
        </w:rPr>
        <w:t>Abstract :</w:t>
      </w:r>
    </w:p>
    <w:p w:rsidR="001B7310" w:rsidRDefault="001B7310" w:rsidP="001B7310">
      <w:pPr>
        <w:rPr>
          <w:b/>
        </w:rPr>
      </w:pPr>
    </w:p>
    <w:p w:rsidR="001B7310" w:rsidRDefault="001B7310" w:rsidP="001B7310">
      <w:pPr>
        <w:jc w:val="both"/>
        <w:rPr>
          <w:rFonts w:cs="Arial"/>
        </w:rPr>
      </w:pPr>
      <w:r w:rsidRPr="00BF1687">
        <w:rPr>
          <w:rFonts w:cs="Arial"/>
        </w:rPr>
        <w:t>La mathématique est présente autour de nous. Un simple regard porté sur la ville nous y fait découvrir des objets qui ont été modélisés pour être construits.</w:t>
      </w:r>
    </w:p>
    <w:p w:rsidR="001B7310" w:rsidRPr="00BF1687" w:rsidRDefault="001B7310" w:rsidP="001B7310">
      <w:pPr>
        <w:jc w:val="both"/>
        <w:rPr>
          <w:rFonts w:cs="Arial"/>
        </w:rPr>
      </w:pPr>
      <w:r w:rsidRPr="00BF1687">
        <w:rPr>
          <w:rFonts w:cs="Arial"/>
        </w:rPr>
        <w:t xml:space="preserve">L’histoire de l’art nous fait voyager dans les diverses techniques utilisées pour mettre l’espace à plat. </w:t>
      </w:r>
    </w:p>
    <w:p w:rsidR="001B7310" w:rsidRPr="00BF1687" w:rsidRDefault="001B7310" w:rsidP="001B7310">
      <w:pPr>
        <w:jc w:val="both"/>
        <w:rPr>
          <w:rFonts w:cs="Arial"/>
        </w:rPr>
      </w:pPr>
      <w:r w:rsidRPr="00BF1687">
        <w:rPr>
          <w:rFonts w:cs="Arial"/>
        </w:rPr>
        <w:t>Cette vision artistique de la discipline permet souvent de la rendre accessible à chacun d’entre nous parce que proche de la beauté, de la créativité, de l’imagination et des préoccupations de l’humanité.</w:t>
      </w:r>
    </w:p>
    <w:p w:rsidR="001B7310" w:rsidRPr="00BF1687" w:rsidRDefault="001B7310" w:rsidP="001B7310">
      <w:pPr>
        <w:jc w:val="both"/>
        <w:rPr>
          <w:rFonts w:cs="Arial"/>
        </w:rPr>
      </w:pPr>
    </w:p>
    <w:p w:rsidR="001B7310" w:rsidRPr="00BF1687" w:rsidRDefault="001B7310" w:rsidP="001B7310">
      <w:pPr>
        <w:spacing w:after="120"/>
        <w:jc w:val="both"/>
        <w:rPr>
          <w:rFonts w:cs="Arial"/>
        </w:rPr>
      </w:pPr>
      <w:r w:rsidRPr="00BF1687">
        <w:rPr>
          <w:rFonts w:cs="Arial"/>
        </w:rPr>
        <w:t xml:space="preserve">L’atelier commencera par la présentation « Escher et la Vache qui rit »  par Monsieur le Professeur Pierre-Emmanuel </w:t>
      </w:r>
      <w:proofErr w:type="spellStart"/>
      <w:r w:rsidRPr="00BF1687">
        <w:rPr>
          <w:rFonts w:cs="Arial"/>
        </w:rPr>
        <w:t>Caprace</w:t>
      </w:r>
      <w:proofErr w:type="spellEnd"/>
      <w:r w:rsidRPr="00BF1687">
        <w:rPr>
          <w:rFonts w:cs="Arial"/>
        </w:rPr>
        <w:t xml:space="preserve">. </w:t>
      </w:r>
    </w:p>
    <w:p w:rsidR="001B7310" w:rsidRPr="00533587" w:rsidRDefault="001B7310" w:rsidP="001B7310">
      <w:pPr>
        <w:jc w:val="both"/>
        <w:rPr>
          <w:rFonts w:cs="Arial"/>
          <w:i/>
        </w:rPr>
      </w:pPr>
      <w:r w:rsidRPr="00533587">
        <w:rPr>
          <w:rFonts w:cs="Arial"/>
          <w:i/>
        </w:rPr>
        <w:t xml:space="preserve">"Bien que l'artiste néerlandais Mauritz Cornelius Escher se défendait d'être un scientifique, nombreuses sont ses </w:t>
      </w:r>
      <w:proofErr w:type="spellStart"/>
      <w:r w:rsidRPr="00533587">
        <w:rPr>
          <w:rFonts w:cs="Arial"/>
          <w:i/>
        </w:rPr>
        <w:t>oeuvres</w:t>
      </w:r>
      <w:proofErr w:type="spellEnd"/>
      <w:r w:rsidRPr="00533587">
        <w:rPr>
          <w:rFonts w:cs="Arial"/>
          <w:i/>
        </w:rPr>
        <w:t xml:space="preserve"> qui témoignent d'une intuition mathématique fulgurante. Dans cet exposé, nous nous pencherons sur une gravure particulièrement fascinante et relaterons un cas emblématique de collaboration entre artistes et mathématiciens qui a permis d'élucider les étourdissants mystères que recèle cette </w:t>
      </w:r>
      <w:proofErr w:type="spellStart"/>
      <w:r w:rsidRPr="00533587">
        <w:rPr>
          <w:rFonts w:cs="Arial"/>
          <w:i/>
        </w:rPr>
        <w:t>oeuvre</w:t>
      </w:r>
      <w:proofErr w:type="spellEnd"/>
      <w:r w:rsidRPr="00533587">
        <w:rPr>
          <w:rFonts w:cs="Arial"/>
          <w:i/>
        </w:rPr>
        <w:t>."</w:t>
      </w:r>
    </w:p>
    <w:p w:rsidR="001B7310" w:rsidRDefault="001B7310" w:rsidP="001B7310">
      <w:pPr>
        <w:rPr>
          <w:rFonts w:cs="Arial"/>
        </w:rPr>
      </w:pPr>
    </w:p>
    <w:p w:rsidR="001B7310" w:rsidRPr="00BF1687" w:rsidRDefault="001B7310" w:rsidP="001B7310">
      <w:pPr>
        <w:jc w:val="both"/>
        <w:rPr>
          <w:rFonts w:cs="Arial"/>
        </w:rPr>
      </w:pPr>
      <w:r>
        <w:rPr>
          <w:rFonts w:cs="Arial"/>
        </w:rPr>
        <w:t>Les intervenants nourriront la table ronde de présentations illustrant les liens étroits entre l’art et la mathématique afin de répondre aux attentes des participants.</w:t>
      </w:r>
    </w:p>
    <w:p w:rsidR="001B7310" w:rsidRPr="003C1CD2" w:rsidRDefault="001B7310" w:rsidP="001B7310">
      <w:pPr>
        <w:jc w:val="both"/>
        <w:rPr>
          <w:rFonts w:cs="Arial"/>
          <w:b/>
          <w:lang w:eastAsia="fr-BE"/>
        </w:rPr>
      </w:pPr>
    </w:p>
    <w:p w:rsidR="001B7310" w:rsidRDefault="001B7310" w:rsidP="001B7310">
      <w:pPr>
        <w:rPr>
          <w:lang w:eastAsia="fr-BE"/>
        </w:rPr>
      </w:pPr>
      <w:r w:rsidRPr="00260E18">
        <w:rPr>
          <w:b/>
          <w:lang w:eastAsia="fr-BE"/>
        </w:rPr>
        <w:t>Horaire :</w:t>
      </w:r>
      <w:r>
        <w:rPr>
          <w:lang w:eastAsia="fr-BE"/>
        </w:rPr>
        <w:t xml:space="preserve"> 2 x – </w:t>
      </w:r>
    </w:p>
    <w:p w:rsidR="001B7310" w:rsidRDefault="001B7310" w:rsidP="001B7310">
      <w:pPr>
        <w:rPr>
          <w:lang w:eastAsia="fr-BE"/>
        </w:rPr>
      </w:pPr>
      <w:r>
        <w:rPr>
          <w:lang w:eastAsia="fr-BE"/>
        </w:rPr>
        <w:t xml:space="preserve">Atelier 6 jeudi AM </w:t>
      </w:r>
    </w:p>
    <w:p w:rsidR="001B7310" w:rsidRDefault="001B7310" w:rsidP="001B7310">
      <w:pPr>
        <w:rPr>
          <w:lang w:eastAsia="fr-BE"/>
        </w:rPr>
      </w:pPr>
      <w:proofErr w:type="gramStart"/>
      <w:r>
        <w:rPr>
          <w:lang w:eastAsia="fr-BE"/>
        </w:rPr>
        <w:t>et</w:t>
      </w:r>
      <w:proofErr w:type="gramEnd"/>
      <w:r>
        <w:rPr>
          <w:lang w:eastAsia="fr-BE"/>
        </w:rPr>
        <w:t xml:space="preserve"> Atelier 13 jeudi PM</w:t>
      </w:r>
    </w:p>
    <w:p w:rsidR="001B7310" w:rsidRDefault="001B7310" w:rsidP="001B7310">
      <w:pPr>
        <w:rPr>
          <w:b/>
        </w:rPr>
      </w:pPr>
      <w:r>
        <w:rPr>
          <w:b/>
        </w:rPr>
        <w:br w:type="page"/>
      </w:r>
    </w:p>
    <w:p w:rsidR="00346878" w:rsidRPr="00260E18" w:rsidRDefault="00346878" w:rsidP="00346878">
      <w:pPr>
        <w:rPr>
          <w:b/>
          <w:smallCaps/>
        </w:rPr>
      </w:pPr>
      <w:r w:rsidRPr="00260E18">
        <w:rPr>
          <w:b/>
          <w:smallCaps/>
        </w:rPr>
        <w:lastRenderedPageBreak/>
        <w:t xml:space="preserve">Atelier </w:t>
      </w:r>
      <w:r>
        <w:rPr>
          <w:b/>
          <w:smallCaps/>
        </w:rPr>
        <w:t>14</w:t>
      </w:r>
    </w:p>
    <w:p w:rsidR="00346878" w:rsidRPr="00260E18" w:rsidRDefault="00346878" w:rsidP="00346878"/>
    <w:p w:rsidR="00346878" w:rsidRPr="00E0799D" w:rsidRDefault="00346878" w:rsidP="00346878">
      <w:pPr>
        <w:rPr>
          <w:b/>
        </w:rPr>
      </w:pPr>
      <w:proofErr w:type="spellStart"/>
      <w:r w:rsidRPr="00E0799D">
        <w:rPr>
          <w:b/>
        </w:rPr>
        <w:t>Dyscalculique</w:t>
      </w:r>
      <w:proofErr w:type="spellEnd"/>
      <w:r w:rsidRPr="00E0799D">
        <w:rPr>
          <w:b/>
        </w:rPr>
        <w:t>, quels outils pour aider l’élève avec troubles d’apprentissage ? </w:t>
      </w:r>
    </w:p>
    <w:p w:rsidR="00346878" w:rsidRDefault="00346878" w:rsidP="00346878">
      <w:pPr>
        <w:pStyle w:val="Paragraphedeliste"/>
      </w:pPr>
    </w:p>
    <w:p w:rsidR="00346878" w:rsidRDefault="00346878" w:rsidP="00346878">
      <w:pPr>
        <w:pStyle w:val="Paragraphedeliste"/>
      </w:pPr>
    </w:p>
    <w:p w:rsidR="00346878" w:rsidRPr="00946A26" w:rsidRDefault="00346878" w:rsidP="00346878">
      <w:pPr>
        <w:rPr>
          <w:sz w:val="20"/>
          <w:szCs w:val="20"/>
        </w:rPr>
      </w:pPr>
      <w:r>
        <w:rPr>
          <w:b/>
        </w:rPr>
        <w:t xml:space="preserve">Coordinatrice : </w:t>
      </w:r>
      <w:r w:rsidRPr="00F55D2F">
        <w:rPr>
          <w:rFonts w:eastAsia="Times New Roman" w:cs="Arial"/>
          <w:iCs/>
          <w:lang w:eastAsia="fr-BE"/>
        </w:rPr>
        <w:t>Gaëlle</w:t>
      </w:r>
      <w:r>
        <w:rPr>
          <w:rFonts w:eastAsia="Times New Roman" w:cs="Arial"/>
          <w:iCs/>
          <w:lang w:eastAsia="fr-BE"/>
        </w:rPr>
        <w:t xml:space="preserve"> Gaëtane</w:t>
      </w:r>
      <w:r w:rsidRPr="00F55D2F">
        <w:rPr>
          <w:rFonts w:eastAsia="Times New Roman" w:cs="Arial"/>
          <w:iCs/>
          <w:lang w:eastAsia="fr-BE"/>
        </w:rPr>
        <w:t xml:space="preserve"> </w:t>
      </w:r>
      <w:r w:rsidRPr="00F55D2F">
        <w:rPr>
          <w:rFonts w:eastAsia="Times New Roman" w:cs="Arial"/>
          <w:iCs/>
          <w:smallCaps/>
          <w:lang w:eastAsia="fr-BE"/>
        </w:rPr>
        <w:t>Chapelle</w:t>
      </w:r>
      <w:r>
        <w:rPr>
          <w:rFonts w:eastAsia="Times New Roman" w:cs="Arial"/>
          <w:iCs/>
          <w:smallCaps/>
          <w:lang w:eastAsia="fr-BE"/>
        </w:rPr>
        <w:t xml:space="preserve">, </w:t>
      </w:r>
      <w:bookmarkStart w:id="0" w:name="_GoBack"/>
      <w:proofErr w:type="spellStart"/>
      <w:r w:rsidRPr="00946A26">
        <w:rPr>
          <w:rFonts w:eastAsia="Times New Roman" w:cs="Arial"/>
          <w:iCs/>
          <w:smallCaps/>
          <w:sz w:val="20"/>
          <w:szCs w:val="20"/>
          <w:lang w:eastAsia="fr-BE"/>
        </w:rPr>
        <w:t>Conseillere</w:t>
      </w:r>
      <w:bookmarkEnd w:id="0"/>
      <w:proofErr w:type="spellEnd"/>
      <w:r w:rsidRPr="00946A26">
        <w:rPr>
          <w:rFonts w:eastAsia="Times New Roman" w:cs="Arial"/>
          <w:iCs/>
          <w:smallCaps/>
          <w:sz w:val="20"/>
          <w:szCs w:val="20"/>
          <w:lang w:eastAsia="fr-BE"/>
        </w:rPr>
        <w:t>, Cabinet de la Ministre de l’Enseignement obligatoire</w:t>
      </w:r>
    </w:p>
    <w:p w:rsidR="00346878" w:rsidRDefault="00346878" w:rsidP="00346878">
      <w:pPr>
        <w:rPr>
          <w:b/>
        </w:rPr>
      </w:pPr>
    </w:p>
    <w:p w:rsidR="00346878" w:rsidRDefault="00346878" w:rsidP="00346878">
      <w:pPr>
        <w:rPr>
          <w:b/>
        </w:rPr>
      </w:pPr>
    </w:p>
    <w:p w:rsidR="00346878" w:rsidRDefault="00346878" w:rsidP="00346878">
      <w:pPr>
        <w:rPr>
          <w:b/>
        </w:rPr>
      </w:pPr>
    </w:p>
    <w:p w:rsidR="00346878" w:rsidRDefault="00346878" w:rsidP="00346878">
      <w:pPr>
        <w:rPr>
          <w:b/>
        </w:rPr>
      </w:pPr>
      <w:r w:rsidRPr="00EC41F7">
        <w:rPr>
          <w:b/>
        </w:rPr>
        <w:t xml:space="preserve">Intervenants : </w:t>
      </w:r>
    </w:p>
    <w:p w:rsidR="00346878" w:rsidRDefault="00346878" w:rsidP="00346878">
      <w:pPr>
        <w:rPr>
          <w:b/>
        </w:rPr>
      </w:pPr>
    </w:p>
    <w:p w:rsidR="00346878" w:rsidRDefault="00346878" w:rsidP="00346878">
      <w:r>
        <w:t xml:space="preserve">Laetitia </w:t>
      </w:r>
      <w:proofErr w:type="spellStart"/>
      <w:r w:rsidRPr="00E0799D">
        <w:rPr>
          <w:smallCaps/>
        </w:rPr>
        <w:t>Desmet</w:t>
      </w:r>
      <w:proofErr w:type="spellEnd"/>
      <w:r>
        <w:t xml:space="preserve">, </w:t>
      </w:r>
      <w:r w:rsidRPr="00946A26">
        <w:rPr>
          <w:sz w:val="20"/>
          <w:szCs w:val="20"/>
        </w:rPr>
        <w:t>UCL</w:t>
      </w:r>
    </w:p>
    <w:p w:rsidR="00346878" w:rsidRDefault="00346878" w:rsidP="00346878"/>
    <w:p w:rsidR="00346878" w:rsidRPr="003C1CD2" w:rsidRDefault="00346878" w:rsidP="00346878">
      <w:pPr>
        <w:rPr>
          <w:b/>
          <w:lang w:val="de-DE"/>
        </w:rPr>
      </w:pPr>
    </w:p>
    <w:p w:rsidR="00346878" w:rsidRPr="003C1CD2" w:rsidRDefault="00346878" w:rsidP="00346878">
      <w:pPr>
        <w:rPr>
          <w:b/>
        </w:rPr>
      </w:pPr>
    </w:p>
    <w:p w:rsidR="00346878" w:rsidRDefault="00346878" w:rsidP="00346878">
      <w:pPr>
        <w:rPr>
          <w:b/>
        </w:rPr>
      </w:pPr>
      <w:r>
        <w:rPr>
          <w:b/>
        </w:rPr>
        <w:t>Abstract :</w:t>
      </w:r>
    </w:p>
    <w:p w:rsidR="00346878" w:rsidRDefault="00346878" w:rsidP="00346878"/>
    <w:p w:rsidR="00346878" w:rsidRDefault="00346878" w:rsidP="00346878">
      <w:pPr>
        <w:jc w:val="both"/>
      </w:pPr>
      <w:r>
        <w:t>Dès l’école primaire, mais encore et toujours à l’école secondaire, certains élèves présentent des troubles d’apprentissages spécifiques aux mathématiques. Ils sont « </w:t>
      </w:r>
      <w:proofErr w:type="spellStart"/>
      <w:r>
        <w:t>dyscalculiques</w:t>
      </w:r>
      <w:proofErr w:type="spellEnd"/>
      <w:r>
        <w:t xml:space="preserve"> ». </w:t>
      </w:r>
    </w:p>
    <w:p w:rsidR="00346878" w:rsidRDefault="00346878" w:rsidP="00346878">
      <w:pPr>
        <w:jc w:val="both"/>
      </w:pPr>
      <w:r>
        <w:t xml:space="preserve">Après une présentation par Gaëlle </w:t>
      </w:r>
      <w:r w:rsidR="004F25CA" w:rsidRPr="004B431F">
        <w:rPr>
          <w:rFonts w:eastAsia="Times New Roman" w:cs="Arial"/>
          <w:lang w:eastAsia="fr-BE"/>
        </w:rPr>
        <w:t xml:space="preserve">Gaëtane </w:t>
      </w:r>
      <w:r>
        <w:t xml:space="preserve">Chapelle du travail collégial possible pour prendre en compte les besoins spécifiques de ces élèves, Laetitia </w:t>
      </w:r>
      <w:proofErr w:type="spellStart"/>
      <w:r>
        <w:t>Desmet</w:t>
      </w:r>
      <w:proofErr w:type="spellEnd"/>
      <w:r>
        <w:t xml:space="preserve"> présentera la façon de repérer leurs troubles, ainsi que des outils et moyens de remédiation afin de soutenir leurs apprentissages. </w:t>
      </w:r>
    </w:p>
    <w:p w:rsidR="00346878" w:rsidRDefault="00346878" w:rsidP="00346878">
      <w:pPr>
        <w:tabs>
          <w:tab w:val="left" w:pos="5744"/>
        </w:tabs>
        <w:jc w:val="both"/>
        <w:rPr>
          <w:b/>
        </w:rPr>
      </w:pPr>
      <w:r>
        <w:rPr>
          <w:b/>
        </w:rPr>
        <w:tab/>
      </w:r>
    </w:p>
    <w:p w:rsidR="00346878" w:rsidRDefault="00346878" w:rsidP="00346878">
      <w:pPr>
        <w:rPr>
          <w:b/>
        </w:rPr>
      </w:pPr>
    </w:p>
    <w:p w:rsidR="00346878" w:rsidRDefault="00346878" w:rsidP="00346878">
      <w:pPr>
        <w:rPr>
          <w:lang w:eastAsia="fr-BE"/>
        </w:rPr>
      </w:pPr>
      <w:r w:rsidRPr="00260E18">
        <w:rPr>
          <w:b/>
          <w:lang w:eastAsia="fr-BE"/>
        </w:rPr>
        <w:t>Horaire :</w:t>
      </w:r>
      <w:r>
        <w:rPr>
          <w:lang w:eastAsia="fr-BE"/>
        </w:rPr>
        <w:t xml:space="preserve"> 1x – </w:t>
      </w:r>
      <w:r w:rsidRPr="00F55D2F">
        <w:rPr>
          <w:lang w:eastAsia="fr-BE"/>
        </w:rPr>
        <w:t xml:space="preserve">jeudi </w:t>
      </w:r>
      <w:r>
        <w:rPr>
          <w:lang w:eastAsia="fr-BE"/>
        </w:rPr>
        <w:t>P</w:t>
      </w:r>
      <w:r w:rsidRPr="00F55D2F">
        <w:rPr>
          <w:lang w:eastAsia="fr-BE"/>
        </w:rPr>
        <w:t>M</w:t>
      </w:r>
      <w:r>
        <w:rPr>
          <w:lang w:eastAsia="fr-BE"/>
        </w:rPr>
        <w:t xml:space="preserve"> à 14h45</w:t>
      </w:r>
    </w:p>
    <w:p w:rsidR="00346878" w:rsidRDefault="00346878" w:rsidP="00346878">
      <w:pPr>
        <w:rPr>
          <w:lang w:eastAsia="fr-BE"/>
        </w:rPr>
      </w:pPr>
    </w:p>
    <w:p w:rsidR="00346878" w:rsidRDefault="00346878">
      <w:pPr>
        <w:rPr>
          <w:lang w:eastAsia="fr-BE"/>
        </w:rPr>
      </w:pPr>
      <w:r>
        <w:rPr>
          <w:lang w:eastAsia="fr-BE"/>
        </w:rPr>
        <w:br w:type="page"/>
      </w:r>
    </w:p>
    <w:p w:rsidR="006C2EA2" w:rsidRDefault="006C2EA2" w:rsidP="006C2EA2">
      <w:pPr>
        <w:rPr>
          <w:b/>
          <w:smallCaps/>
        </w:rPr>
      </w:pPr>
      <w:r w:rsidRPr="00260E18">
        <w:rPr>
          <w:b/>
          <w:smallCaps/>
        </w:rPr>
        <w:lastRenderedPageBreak/>
        <w:t xml:space="preserve">Atelier </w:t>
      </w:r>
      <w:r>
        <w:rPr>
          <w:b/>
          <w:smallCaps/>
        </w:rPr>
        <w:t>15</w:t>
      </w:r>
    </w:p>
    <w:p w:rsidR="006C2EA2" w:rsidRPr="00946A26" w:rsidRDefault="006C2EA2" w:rsidP="006C2EA2">
      <w:pPr>
        <w:rPr>
          <w:b/>
          <w:smallCaps/>
          <w:sz w:val="20"/>
          <w:szCs w:val="20"/>
        </w:rPr>
      </w:pPr>
      <w:r w:rsidRPr="00946A26">
        <w:rPr>
          <w:b/>
          <w:smallCaps/>
          <w:sz w:val="20"/>
          <w:szCs w:val="20"/>
        </w:rPr>
        <w:t>(Atelier 17)</w:t>
      </w:r>
    </w:p>
    <w:p w:rsidR="006C2EA2" w:rsidRPr="00260E18" w:rsidRDefault="006C2EA2" w:rsidP="006C2EA2"/>
    <w:p w:rsidR="006C2EA2" w:rsidRPr="008F11BE" w:rsidRDefault="006C2EA2" w:rsidP="006C2EA2">
      <w:pPr>
        <w:jc w:val="both"/>
        <w:rPr>
          <w:rFonts w:cs="Arial"/>
          <w:b/>
        </w:rPr>
      </w:pPr>
      <w:r w:rsidRPr="008F11BE">
        <w:rPr>
          <w:rFonts w:cs="Arial"/>
          <w:b/>
        </w:rPr>
        <w:t>Les mathématiques, une discipline</w:t>
      </w:r>
      <w:r>
        <w:rPr>
          <w:rFonts w:cs="Arial"/>
          <w:b/>
        </w:rPr>
        <w:t xml:space="preserve"> aux portes d'entrée multiples</w:t>
      </w:r>
    </w:p>
    <w:p w:rsidR="006C2EA2" w:rsidRPr="004931E4" w:rsidRDefault="006C2EA2" w:rsidP="006C2EA2">
      <w:pPr>
        <w:rPr>
          <w:b/>
        </w:rPr>
      </w:pPr>
    </w:p>
    <w:p w:rsidR="006C2EA2" w:rsidRDefault="006C2EA2" w:rsidP="006C2EA2">
      <w:pPr>
        <w:rPr>
          <w:b/>
        </w:rPr>
      </w:pPr>
    </w:p>
    <w:p w:rsidR="006C2EA2" w:rsidRDefault="006C2EA2" w:rsidP="006C2EA2">
      <w:pPr>
        <w:rPr>
          <w:b/>
        </w:rPr>
      </w:pPr>
    </w:p>
    <w:p w:rsidR="006C2EA2" w:rsidRDefault="006C2EA2" w:rsidP="006C2EA2">
      <w:pPr>
        <w:rPr>
          <w:b/>
        </w:rPr>
      </w:pPr>
      <w:r>
        <w:rPr>
          <w:b/>
        </w:rPr>
        <w:t xml:space="preserve">Coordinateur : </w:t>
      </w:r>
      <w:proofErr w:type="spellStart"/>
      <w:r>
        <w:t>Kouider</w:t>
      </w:r>
      <w:proofErr w:type="spellEnd"/>
      <w:r>
        <w:t xml:space="preserve"> </w:t>
      </w:r>
      <w:r w:rsidRPr="004931E4">
        <w:rPr>
          <w:smallCaps/>
        </w:rPr>
        <w:t xml:space="preserve">Ben </w:t>
      </w:r>
      <w:proofErr w:type="spellStart"/>
      <w:r w:rsidRPr="004931E4">
        <w:rPr>
          <w:smallCaps/>
        </w:rPr>
        <w:t>Naoum</w:t>
      </w:r>
      <w:proofErr w:type="spellEnd"/>
      <w:r>
        <w:rPr>
          <w:smallCaps/>
        </w:rPr>
        <w:t>, E</w:t>
      </w:r>
      <w:r w:rsidRPr="008A6A68">
        <w:rPr>
          <w:sz w:val="20"/>
          <w:szCs w:val="20"/>
        </w:rPr>
        <w:t>cole Polytechnique de Louvain</w:t>
      </w:r>
      <w:r w:rsidR="00946A26">
        <w:rPr>
          <w:sz w:val="20"/>
          <w:szCs w:val="20"/>
        </w:rPr>
        <w:t xml:space="preserve">, </w:t>
      </w:r>
      <w:r w:rsidRPr="008A6A68">
        <w:rPr>
          <w:sz w:val="20"/>
          <w:szCs w:val="20"/>
        </w:rPr>
        <w:t>UCL</w:t>
      </w:r>
    </w:p>
    <w:p w:rsidR="006C2EA2" w:rsidRDefault="006C2EA2" w:rsidP="006C2EA2">
      <w:pPr>
        <w:rPr>
          <w:b/>
        </w:rPr>
      </w:pPr>
    </w:p>
    <w:p w:rsidR="006C2EA2" w:rsidRDefault="006C2EA2" w:rsidP="006C2EA2">
      <w:pPr>
        <w:rPr>
          <w:b/>
        </w:rPr>
      </w:pPr>
    </w:p>
    <w:p w:rsidR="006C2EA2" w:rsidRPr="004931E4" w:rsidRDefault="006C2EA2" w:rsidP="006C2EA2">
      <w:pPr>
        <w:rPr>
          <w:b/>
        </w:rPr>
      </w:pPr>
      <w:r w:rsidRPr="004931E4">
        <w:rPr>
          <w:b/>
        </w:rPr>
        <w:t xml:space="preserve">Intervenants : </w:t>
      </w:r>
    </w:p>
    <w:p w:rsidR="006C2EA2" w:rsidRDefault="006C2EA2" w:rsidP="006C2EA2">
      <w:pPr>
        <w:spacing w:after="120"/>
        <w:rPr>
          <w:lang w:val="de-DE" w:eastAsia="fr-BE"/>
        </w:rPr>
      </w:pPr>
    </w:p>
    <w:p w:rsidR="006C2EA2" w:rsidRPr="00485732" w:rsidRDefault="006C2EA2" w:rsidP="006C2EA2">
      <w:pPr>
        <w:rPr>
          <w:rFonts w:eastAsia="Times New Roman" w:cs="Arial"/>
        </w:rPr>
      </w:pPr>
      <w:r w:rsidRPr="00485732">
        <w:rPr>
          <w:rFonts w:eastAsia="Times New Roman" w:cs="Arial"/>
        </w:rPr>
        <w:t xml:space="preserve">Sabine </w:t>
      </w:r>
      <w:proofErr w:type="spellStart"/>
      <w:r w:rsidRPr="008F11BE">
        <w:rPr>
          <w:rFonts w:eastAsia="Times New Roman" w:cs="Arial"/>
          <w:smallCaps/>
        </w:rPr>
        <w:t>Deblick</w:t>
      </w:r>
      <w:proofErr w:type="spellEnd"/>
      <w:r>
        <w:rPr>
          <w:rFonts w:eastAsia="Times New Roman" w:cs="Arial"/>
          <w:smallCaps/>
        </w:rPr>
        <w:t>,</w:t>
      </w:r>
      <w:r w:rsidRPr="008A6A68">
        <w:rPr>
          <w:rFonts w:eastAsia="Times New Roman" w:cs="Arial"/>
          <w:sz w:val="20"/>
          <w:szCs w:val="20"/>
        </w:rPr>
        <w:t> </w:t>
      </w:r>
      <w:r>
        <w:rPr>
          <w:rFonts w:eastAsia="Times New Roman" w:cs="Arial"/>
          <w:sz w:val="20"/>
          <w:szCs w:val="20"/>
        </w:rPr>
        <w:t xml:space="preserve">Institut </w:t>
      </w:r>
      <w:r w:rsidR="007121FA">
        <w:rPr>
          <w:rFonts w:eastAsia="Times New Roman" w:cs="Arial"/>
          <w:sz w:val="20"/>
          <w:szCs w:val="20"/>
        </w:rPr>
        <w:t>Saint-</w:t>
      </w:r>
      <w:r w:rsidRPr="008A6A68">
        <w:rPr>
          <w:rFonts w:eastAsia="Times New Roman" w:cs="Arial"/>
          <w:sz w:val="20"/>
          <w:szCs w:val="20"/>
        </w:rPr>
        <w:t>Laurent Marche-en-Famenne</w:t>
      </w:r>
      <w:r w:rsidRPr="00485732">
        <w:rPr>
          <w:rFonts w:eastAsia="Times New Roman" w:cs="Arial"/>
        </w:rPr>
        <w:t xml:space="preserve">,   </w:t>
      </w:r>
    </w:p>
    <w:p w:rsidR="006C2EA2" w:rsidRDefault="006C2EA2" w:rsidP="006C2EA2">
      <w:pPr>
        <w:rPr>
          <w:b/>
        </w:rPr>
      </w:pPr>
    </w:p>
    <w:p w:rsidR="006C2EA2" w:rsidRPr="003C1CD2" w:rsidRDefault="006C2EA2" w:rsidP="006C2EA2">
      <w:pPr>
        <w:rPr>
          <w:b/>
        </w:rPr>
      </w:pPr>
    </w:p>
    <w:p w:rsidR="006C2EA2" w:rsidRDefault="006C2EA2" w:rsidP="006C2EA2">
      <w:pPr>
        <w:rPr>
          <w:b/>
        </w:rPr>
      </w:pPr>
      <w:r>
        <w:rPr>
          <w:b/>
        </w:rPr>
        <w:t>Abstract :</w:t>
      </w:r>
    </w:p>
    <w:p w:rsidR="006C2EA2" w:rsidRDefault="006C2EA2" w:rsidP="006C2EA2">
      <w:pPr>
        <w:rPr>
          <w:b/>
        </w:rPr>
      </w:pPr>
    </w:p>
    <w:p w:rsidR="006C2EA2" w:rsidRDefault="006C2EA2" w:rsidP="006C2EA2">
      <w:pPr>
        <w:jc w:val="both"/>
        <w:rPr>
          <w:rFonts w:cs="Arial"/>
        </w:rPr>
      </w:pPr>
      <w:r>
        <w:rPr>
          <w:rFonts w:cs="Arial"/>
        </w:rPr>
        <w:t>Les mathématiques ont la méchante réputation d’être une science abstraite et difficile.  Le professeur de math d’aujourd’hui s’ingénie donc à démontrer le contraire.</w:t>
      </w:r>
    </w:p>
    <w:p w:rsidR="006C2EA2" w:rsidRDefault="006C2EA2" w:rsidP="006C2EA2">
      <w:pPr>
        <w:jc w:val="both"/>
        <w:rPr>
          <w:rFonts w:cs="Arial"/>
        </w:rPr>
      </w:pPr>
    </w:p>
    <w:p w:rsidR="006C2EA2" w:rsidRDefault="006C2EA2" w:rsidP="006C2EA2">
      <w:pPr>
        <w:jc w:val="both"/>
        <w:rPr>
          <w:rFonts w:cs="Arial"/>
        </w:rPr>
      </w:pPr>
      <w:r>
        <w:rPr>
          <w:rFonts w:cs="Arial"/>
        </w:rPr>
        <w:t>Les mathématiques sont bien en prise directe avec le réel et pour le prouver, les cours de mathématiques actuels multiplient situations-problèmes et tâches intégrées. Outre convaincre les élèves de l’utilité des mathématiques, ces activités les font réfléchir, les embarquent dans une recherche en créant la rupture et en les invitant à inventer de nouveaux concepts.  Car c’est ça, « faire » des maths … Sans problème, pas de recherche, pas de questionnement, pas de réflexion, … pas de construction mathématique.</w:t>
      </w:r>
    </w:p>
    <w:p w:rsidR="006C2EA2" w:rsidRDefault="006C2EA2" w:rsidP="006C2EA2">
      <w:pPr>
        <w:jc w:val="both"/>
        <w:rPr>
          <w:rFonts w:cs="Arial"/>
        </w:rPr>
      </w:pPr>
    </w:p>
    <w:p w:rsidR="006C2EA2" w:rsidRDefault="006C2EA2" w:rsidP="006C2EA2">
      <w:pPr>
        <w:jc w:val="both"/>
        <w:rPr>
          <w:rFonts w:cs="Arial"/>
        </w:rPr>
      </w:pPr>
      <w:r>
        <w:rPr>
          <w:rFonts w:cs="Arial"/>
        </w:rPr>
        <w:t xml:space="preserve">La plupart des problèmes scolaires aujourd’hui sont formatés pour tenir dans une période de cours, soit au plus cinquante minutes.  Et le bon élève en maths se reconnaît moins à sa capacité de réflexion et à sa créativité qu’à sa rapidité de compréhension.  </w:t>
      </w:r>
    </w:p>
    <w:p w:rsidR="006C2EA2" w:rsidRDefault="006C2EA2" w:rsidP="006C2EA2">
      <w:pPr>
        <w:jc w:val="both"/>
        <w:rPr>
          <w:rFonts w:cs="Arial"/>
        </w:rPr>
      </w:pPr>
    </w:p>
    <w:p w:rsidR="006C2EA2" w:rsidRDefault="006C2EA2" w:rsidP="006C2EA2">
      <w:pPr>
        <w:jc w:val="both"/>
        <w:rPr>
          <w:rFonts w:cs="Arial"/>
        </w:rPr>
      </w:pPr>
      <w:r>
        <w:rPr>
          <w:rFonts w:cs="Arial"/>
        </w:rPr>
        <w:t>Dans cet atelier, nous aborderons des problèmes longs, des recherches qui mûrissent durant plusieurs semaines, laissant la place aux esprits plus lents mais créatifs.  Nous soulèverons également la question de la faisabilité à l’école de ce genre d’activité menée sur le long terme avec le témoignage de professeurs de l’enseignement secondaire et universitaire : quel est le rôle de l’enseignant? Quand et comment doit-il intervenir ? Comment structurer les savoirs produits par les élèves ? Toutes les recherches sont-elles réellement significatives et sources de motivation</w:t>
      </w:r>
      <w:r w:rsidR="004F25CA">
        <w:rPr>
          <w:rFonts w:cs="Arial"/>
        </w:rPr>
        <w:t xml:space="preserve"> </w:t>
      </w:r>
      <w:r w:rsidR="004F25CA">
        <w:rPr>
          <w:rFonts w:cs="Arial"/>
        </w:rPr>
        <w:t>pour les élèves</w:t>
      </w:r>
      <w:r>
        <w:rPr>
          <w:rFonts w:cs="Arial"/>
        </w:rPr>
        <w:t>, ou au contraire, font-elles peur? Comment adapter la difficulté d’une recherche aux élèves ? Faut-il un réaménagement horaire pour favoriser les travaux de groupe et une recherche aisée ?</w:t>
      </w:r>
    </w:p>
    <w:p w:rsidR="006C2EA2" w:rsidRDefault="006C2EA2" w:rsidP="006C2EA2">
      <w:pPr>
        <w:jc w:val="both"/>
        <w:rPr>
          <w:rFonts w:cs="Arial"/>
        </w:rPr>
      </w:pPr>
    </w:p>
    <w:p w:rsidR="006C2EA2" w:rsidRDefault="006C2EA2" w:rsidP="006C2EA2">
      <w:pPr>
        <w:jc w:val="both"/>
        <w:rPr>
          <w:rFonts w:cs="Arial"/>
        </w:rPr>
      </w:pPr>
      <w:r>
        <w:rPr>
          <w:rFonts w:cs="Arial"/>
        </w:rPr>
        <w:t>En laissant du temps, en favorisant le travail d’équipe, en acceptant  les erreurs comme étapes essentielles de l’apprentissage, l’enseignement par problèmes affranchit nos élèves et démystifie les mathématiques.</w:t>
      </w:r>
    </w:p>
    <w:p w:rsidR="006C2EA2" w:rsidRDefault="006C2EA2" w:rsidP="006C2EA2">
      <w:pPr>
        <w:rPr>
          <w:b/>
        </w:rPr>
      </w:pPr>
    </w:p>
    <w:p w:rsidR="006C2EA2" w:rsidRDefault="006C2EA2" w:rsidP="006C2EA2">
      <w:pPr>
        <w:jc w:val="both"/>
        <w:rPr>
          <w:rFonts w:eastAsia="Times New Roman" w:cs="Arial"/>
        </w:rPr>
      </w:pPr>
    </w:p>
    <w:p w:rsidR="006C2EA2" w:rsidRPr="003C1CD2" w:rsidRDefault="006C2EA2" w:rsidP="006C2EA2">
      <w:pPr>
        <w:jc w:val="both"/>
        <w:rPr>
          <w:rFonts w:cs="Arial"/>
          <w:b/>
          <w:lang w:eastAsia="fr-BE"/>
        </w:rPr>
      </w:pPr>
    </w:p>
    <w:p w:rsidR="006C2EA2" w:rsidRDefault="006C2EA2" w:rsidP="006C2EA2">
      <w:pPr>
        <w:rPr>
          <w:lang w:eastAsia="fr-BE"/>
        </w:rPr>
      </w:pPr>
      <w:r w:rsidRPr="00260E18">
        <w:rPr>
          <w:b/>
          <w:lang w:eastAsia="fr-BE"/>
        </w:rPr>
        <w:t>Horaire :</w:t>
      </w:r>
      <w:r>
        <w:rPr>
          <w:lang w:eastAsia="fr-BE"/>
        </w:rPr>
        <w:t xml:space="preserve"> 2x – </w:t>
      </w:r>
    </w:p>
    <w:p w:rsidR="006C2EA2" w:rsidRDefault="006C2EA2" w:rsidP="006C2EA2">
      <w:pPr>
        <w:rPr>
          <w:lang w:eastAsia="fr-BE"/>
        </w:rPr>
      </w:pPr>
      <w:r>
        <w:rPr>
          <w:lang w:eastAsia="fr-BE"/>
        </w:rPr>
        <w:t xml:space="preserve">Atelier 15 jeudi PM </w:t>
      </w:r>
    </w:p>
    <w:p w:rsidR="006C2EA2" w:rsidRPr="00260E18" w:rsidRDefault="006C2EA2" w:rsidP="006C2EA2">
      <w:pPr>
        <w:rPr>
          <w:b/>
        </w:rPr>
      </w:pPr>
      <w:proofErr w:type="gramStart"/>
      <w:r>
        <w:rPr>
          <w:lang w:eastAsia="fr-BE"/>
        </w:rPr>
        <w:t>et</w:t>
      </w:r>
      <w:proofErr w:type="gramEnd"/>
      <w:r>
        <w:rPr>
          <w:lang w:eastAsia="fr-BE"/>
        </w:rPr>
        <w:t xml:space="preserve"> atelier 17 vendredi AM</w:t>
      </w:r>
    </w:p>
    <w:p w:rsidR="006C2EA2" w:rsidRDefault="006C2EA2" w:rsidP="006C2EA2">
      <w:pPr>
        <w:rPr>
          <w:b/>
        </w:rPr>
      </w:pPr>
      <w:r>
        <w:rPr>
          <w:b/>
        </w:rPr>
        <w:br w:type="page"/>
      </w:r>
    </w:p>
    <w:p w:rsidR="006C2EA2" w:rsidRPr="00260E18" w:rsidRDefault="006C2EA2" w:rsidP="006C2EA2">
      <w:pPr>
        <w:rPr>
          <w:b/>
          <w:smallCaps/>
        </w:rPr>
      </w:pPr>
      <w:r>
        <w:rPr>
          <w:b/>
          <w:smallCaps/>
        </w:rPr>
        <w:lastRenderedPageBreak/>
        <w:t>Atelier 17</w:t>
      </w:r>
    </w:p>
    <w:p w:rsidR="006C2EA2" w:rsidRPr="007121FA" w:rsidRDefault="006C2EA2" w:rsidP="006C2EA2">
      <w:pPr>
        <w:rPr>
          <w:b/>
          <w:smallCaps/>
          <w:sz w:val="20"/>
          <w:szCs w:val="20"/>
        </w:rPr>
      </w:pPr>
      <w:r w:rsidRPr="007121FA">
        <w:rPr>
          <w:b/>
          <w:smallCaps/>
          <w:sz w:val="20"/>
          <w:szCs w:val="20"/>
        </w:rPr>
        <w:t>(Atelier 15)</w:t>
      </w:r>
    </w:p>
    <w:p w:rsidR="006C2EA2" w:rsidRPr="00260E18" w:rsidRDefault="006C2EA2" w:rsidP="006C2EA2"/>
    <w:p w:rsidR="006C2EA2" w:rsidRPr="008F11BE" w:rsidRDefault="006C2EA2" w:rsidP="006C2EA2">
      <w:pPr>
        <w:jc w:val="both"/>
        <w:rPr>
          <w:rFonts w:cs="Arial"/>
          <w:b/>
        </w:rPr>
      </w:pPr>
      <w:r w:rsidRPr="008F11BE">
        <w:rPr>
          <w:rFonts w:cs="Arial"/>
          <w:b/>
        </w:rPr>
        <w:t>Les mathématiques, une discipline</w:t>
      </w:r>
      <w:r>
        <w:rPr>
          <w:rFonts w:cs="Arial"/>
          <w:b/>
        </w:rPr>
        <w:t xml:space="preserve"> aux portes d'entrée multiples</w:t>
      </w:r>
    </w:p>
    <w:p w:rsidR="006C2EA2" w:rsidRPr="004931E4" w:rsidRDefault="006C2EA2" w:rsidP="006C2EA2">
      <w:pPr>
        <w:rPr>
          <w:b/>
        </w:rPr>
      </w:pPr>
    </w:p>
    <w:p w:rsidR="006C2EA2" w:rsidRDefault="006C2EA2" w:rsidP="006C2EA2">
      <w:pPr>
        <w:rPr>
          <w:b/>
        </w:rPr>
      </w:pPr>
    </w:p>
    <w:p w:rsidR="006C2EA2" w:rsidRDefault="006C2EA2" w:rsidP="006C2EA2">
      <w:pPr>
        <w:rPr>
          <w:b/>
        </w:rPr>
      </w:pPr>
    </w:p>
    <w:p w:rsidR="006C2EA2" w:rsidRDefault="006C2EA2" w:rsidP="006C2EA2">
      <w:pPr>
        <w:rPr>
          <w:b/>
        </w:rPr>
      </w:pPr>
      <w:r>
        <w:rPr>
          <w:b/>
        </w:rPr>
        <w:t xml:space="preserve">Coordinateur : </w:t>
      </w:r>
      <w:proofErr w:type="spellStart"/>
      <w:r>
        <w:t>Kouider</w:t>
      </w:r>
      <w:proofErr w:type="spellEnd"/>
      <w:r>
        <w:t xml:space="preserve"> </w:t>
      </w:r>
      <w:r w:rsidRPr="004931E4">
        <w:rPr>
          <w:smallCaps/>
        </w:rPr>
        <w:t xml:space="preserve">Ben </w:t>
      </w:r>
      <w:proofErr w:type="spellStart"/>
      <w:r w:rsidRPr="004931E4">
        <w:rPr>
          <w:smallCaps/>
        </w:rPr>
        <w:t>Naoum</w:t>
      </w:r>
      <w:proofErr w:type="spellEnd"/>
      <w:r>
        <w:rPr>
          <w:smallCaps/>
        </w:rPr>
        <w:t>, E</w:t>
      </w:r>
      <w:r w:rsidRPr="008A6A68">
        <w:rPr>
          <w:sz w:val="20"/>
          <w:szCs w:val="20"/>
        </w:rPr>
        <w:t xml:space="preserve">cole Polytechnique de </w:t>
      </w:r>
      <w:proofErr w:type="spellStart"/>
      <w:r w:rsidRPr="008A6A68">
        <w:rPr>
          <w:sz w:val="20"/>
          <w:szCs w:val="20"/>
        </w:rPr>
        <w:t>Louvain</w:t>
      </w:r>
      <w:proofErr w:type="gramStart"/>
      <w:r w:rsidR="00946A26">
        <w:rPr>
          <w:sz w:val="20"/>
          <w:szCs w:val="20"/>
        </w:rPr>
        <w:t>,</w:t>
      </w:r>
      <w:r w:rsidRPr="008A6A68">
        <w:rPr>
          <w:sz w:val="20"/>
          <w:szCs w:val="20"/>
        </w:rPr>
        <w:t>UCL</w:t>
      </w:r>
      <w:proofErr w:type="spellEnd"/>
      <w:proofErr w:type="gramEnd"/>
    </w:p>
    <w:p w:rsidR="006C2EA2" w:rsidRDefault="006C2EA2" w:rsidP="006C2EA2">
      <w:pPr>
        <w:rPr>
          <w:b/>
        </w:rPr>
      </w:pPr>
    </w:p>
    <w:p w:rsidR="006C2EA2" w:rsidRDefault="006C2EA2" w:rsidP="006C2EA2">
      <w:pPr>
        <w:rPr>
          <w:b/>
        </w:rPr>
      </w:pPr>
    </w:p>
    <w:p w:rsidR="006C2EA2" w:rsidRPr="004931E4" w:rsidRDefault="006C2EA2" w:rsidP="006C2EA2">
      <w:pPr>
        <w:rPr>
          <w:b/>
        </w:rPr>
      </w:pPr>
      <w:r w:rsidRPr="004931E4">
        <w:rPr>
          <w:b/>
        </w:rPr>
        <w:t xml:space="preserve">Intervenants : </w:t>
      </w:r>
    </w:p>
    <w:p w:rsidR="006C2EA2" w:rsidRDefault="006C2EA2" w:rsidP="006C2EA2">
      <w:pPr>
        <w:spacing w:after="120"/>
        <w:rPr>
          <w:lang w:val="de-DE" w:eastAsia="fr-BE"/>
        </w:rPr>
      </w:pPr>
    </w:p>
    <w:p w:rsidR="006C2EA2" w:rsidRPr="00485732" w:rsidRDefault="006C2EA2" w:rsidP="006C2EA2">
      <w:pPr>
        <w:rPr>
          <w:rFonts w:eastAsia="Times New Roman" w:cs="Arial"/>
        </w:rPr>
      </w:pPr>
      <w:r w:rsidRPr="00485732">
        <w:rPr>
          <w:rFonts w:eastAsia="Times New Roman" w:cs="Arial"/>
        </w:rPr>
        <w:t xml:space="preserve">Sabine </w:t>
      </w:r>
      <w:proofErr w:type="spellStart"/>
      <w:r w:rsidRPr="008F11BE">
        <w:rPr>
          <w:rFonts w:eastAsia="Times New Roman" w:cs="Arial"/>
          <w:smallCaps/>
        </w:rPr>
        <w:t>Deblick</w:t>
      </w:r>
      <w:proofErr w:type="spellEnd"/>
      <w:r>
        <w:rPr>
          <w:rFonts w:eastAsia="Times New Roman" w:cs="Arial"/>
          <w:smallCaps/>
        </w:rPr>
        <w:t>,</w:t>
      </w:r>
      <w:r w:rsidRPr="008A6A68">
        <w:rPr>
          <w:rFonts w:eastAsia="Times New Roman" w:cs="Arial"/>
          <w:sz w:val="20"/>
          <w:szCs w:val="20"/>
        </w:rPr>
        <w:t> </w:t>
      </w:r>
      <w:r>
        <w:rPr>
          <w:rFonts w:eastAsia="Times New Roman" w:cs="Arial"/>
          <w:sz w:val="20"/>
          <w:szCs w:val="20"/>
        </w:rPr>
        <w:t xml:space="preserve">Institut </w:t>
      </w:r>
      <w:r w:rsidR="007121FA">
        <w:rPr>
          <w:rFonts w:eastAsia="Times New Roman" w:cs="Arial"/>
          <w:sz w:val="20"/>
          <w:szCs w:val="20"/>
        </w:rPr>
        <w:t>Saint-</w:t>
      </w:r>
      <w:r w:rsidRPr="008A6A68">
        <w:rPr>
          <w:rFonts w:eastAsia="Times New Roman" w:cs="Arial"/>
          <w:sz w:val="20"/>
          <w:szCs w:val="20"/>
        </w:rPr>
        <w:t>Laurent Marche-en-Famenne</w:t>
      </w:r>
      <w:r w:rsidRPr="00485732">
        <w:rPr>
          <w:rFonts w:eastAsia="Times New Roman" w:cs="Arial"/>
        </w:rPr>
        <w:t xml:space="preserve">,   </w:t>
      </w:r>
    </w:p>
    <w:p w:rsidR="006C2EA2" w:rsidRDefault="006C2EA2" w:rsidP="006C2EA2">
      <w:pPr>
        <w:rPr>
          <w:b/>
        </w:rPr>
      </w:pPr>
    </w:p>
    <w:p w:rsidR="006C2EA2" w:rsidRPr="003C1CD2" w:rsidRDefault="006C2EA2" w:rsidP="006C2EA2">
      <w:pPr>
        <w:rPr>
          <w:b/>
        </w:rPr>
      </w:pPr>
    </w:p>
    <w:p w:rsidR="006C2EA2" w:rsidRDefault="006C2EA2" w:rsidP="006C2EA2">
      <w:pPr>
        <w:rPr>
          <w:b/>
        </w:rPr>
      </w:pPr>
      <w:r>
        <w:rPr>
          <w:b/>
        </w:rPr>
        <w:t>Abstract :</w:t>
      </w:r>
    </w:p>
    <w:p w:rsidR="006C2EA2" w:rsidRDefault="006C2EA2" w:rsidP="006C2EA2">
      <w:pPr>
        <w:rPr>
          <w:b/>
        </w:rPr>
      </w:pPr>
    </w:p>
    <w:p w:rsidR="006C2EA2" w:rsidRDefault="006C2EA2" w:rsidP="006C2EA2">
      <w:pPr>
        <w:jc w:val="both"/>
        <w:rPr>
          <w:rFonts w:cs="Arial"/>
        </w:rPr>
      </w:pPr>
      <w:r>
        <w:rPr>
          <w:rFonts w:cs="Arial"/>
        </w:rPr>
        <w:t>Les mathématiques ont la méchante réputation d’être une science abstraite et difficile.  Le professeur de math d’aujourd’hui s’ingénie donc à démontrer le contraire.</w:t>
      </w:r>
    </w:p>
    <w:p w:rsidR="006C2EA2" w:rsidRDefault="006C2EA2" w:rsidP="006C2EA2">
      <w:pPr>
        <w:jc w:val="both"/>
        <w:rPr>
          <w:rFonts w:cs="Arial"/>
        </w:rPr>
      </w:pPr>
    </w:p>
    <w:p w:rsidR="006C2EA2" w:rsidRDefault="006C2EA2" w:rsidP="006C2EA2">
      <w:pPr>
        <w:jc w:val="both"/>
        <w:rPr>
          <w:rFonts w:cs="Arial"/>
        </w:rPr>
      </w:pPr>
      <w:r>
        <w:rPr>
          <w:rFonts w:cs="Arial"/>
        </w:rPr>
        <w:t>Les mathématiques sont bien en prise directe avec le réel et pour le prouver, les cours de mathématiques actuels multiplient situations-problèmes et tâches intégrées. Outre convaincre les élèves de l’utilité des mathématiques, ces activités les font réfléchir, les embarquent dans une recherche en créant la rupture et en les invitant à inventer de nouveaux concepts.  Car c’est ça, « faire » des maths … Sans problème, pas de recherche, pas de questionnement, pas de réflexion, … pas de construction mathématique.</w:t>
      </w:r>
    </w:p>
    <w:p w:rsidR="006C2EA2" w:rsidRDefault="006C2EA2" w:rsidP="006C2EA2">
      <w:pPr>
        <w:jc w:val="both"/>
        <w:rPr>
          <w:rFonts w:cs="Arial"/>
        </w:rPr>
      </w:pPr>
    </w:p>
    <w:p w:rsidR="006C2EA2" w:rsidRDefault="006C2EA2" w:rsidP="006C2EA2">
      <w:pPr>
        <w:jc w:val="both"/>
        <w:rPr>
          <w:rFonts w:cs="Arial"/>
        </w:rPr>
      </w:pPr>
      <w:r>
        <w:rPr>
          <w:rFonts w:cs="Arial"/>
        </w:rPr>
        <w:t xml:space="preserve">La plupart des problèmes scolaires aujourd’hui sont formatés pour tenir dans une période de cours, soit au plus cinquante minutes.  Et le bon élève en maths se reconnaît moins à sa capacité de réflexion et à sa créativité qu’à sa rapidité de compréhension.  </w:t>
      </w:r>
    </w:p>
    <w:p w:rsidR="006C2EA2" w:rsidRDefault="006C2EA2" w:rsidP="006C2EA2">
      <w:pPr>
        <w:jc w:val="both"/>
        <w:rPr>
          <w:rFonts w:cs="Arial"/>
        </w:rPr>
      </w:pPr>
    </w:p>
    <w:p w:rsidR="006C2EA2" w:rsidRDefault="006C2EA2" w:rsidP="006C2EA2">
      <w:pPr>
        <w:jc w:val="both"/>
        <w:rPr>
          <w:rFonts w:cs="Arial"/>
        </w:rPr>
      </w:pPr>
      <w:r>
        <w:rPr>
          <w:rFonts w:cs="Arial"/>
        </w:rPr>
        <w:t>Dans cet atelier, nous aborderons des problèmes longs, des recherches qui mûrissent durant plusieurs semaines, laissant la place aux esprits plus lents mais créatifs.  Nous soulèverons également la question de la faisabilité à l’école de ce genre d’activité menée sur le long terme avec le témoignage de professeurs de l’enseignement secondaire et universitaire : quel est le rôle de l’enseignant? Quand et comment doit-il intervenir ? Comment structurer les savoirs produits par les élèves ? Toutes les recherches sont-elles réellement significatives et sources de motivation</w:t>
      </w:r>
      <w:r w:rsidR="004F25CA">
        <w:rPr>
          <w:rFonts w:cs="Arial"/>
        </w:rPr>
        <w:t xml:space="preserve"> </w:t>
      </w:r>
      <w:r w:rsidR="004F25CA">
        <w:rPr>
          <w:rFonts w:cs="Arial"/>
        </w:rPr>
        <w:t>pour les élèves</w:t>
      </w:r>
      <w:r>
        <w:rPr>
          <w:rFonts w:cs="Arial"/>
        </w:rPr>
        <w:t>, ou au contraire, font-elles peur? Comment adapter la difficulté d’une recherche aux élèves ? Faut-il un réaménagement horaire pour favoriser les travaux de groupe et une recherche aisée ?</w:t>
      </w:r>
    </w:p>
    <w:p w:rsidR="006C2EA2" w:rsidRDefault="006C2EA2" w:rsidP="006C2EA2">
      <w:pPr>
        <w:jc w:val="both"/>
        <w:rPr>
          <w:rFonts w:cs="Arial"/>
        </w:rPr>
      </w:pPr>
    </w:p>
    <w:p w:rsidR="006C2EA2" w:rsidRDefault="006C2EA2" w:rsidP="006C2EA2">
      <w:pPr>
        <w:jc w:val="both"/>
        <w:rPr>
          <w:rFonts w:cs="Arial"/>
        </w:rPr>
      </w:pPr>
      <w:r>
        <w:rPr>
          <w:rFonts w:cs="Arial"/>
        </w:rPr>
        <w:t>En laissant du temps, en favorisant le travail d’équipe, en acceptant  les erreurs comme étapes essentielles de l’apprentissage, l’enseignement par problèmes affranchit nos élèves et démystifie les mathématiques.</w:t>
      </w:r>
    </w:p>
    <w:p w:rsidR="006C2EA2" w:rsidRDefault="006C2EA2" w:rsidP="006C2EA2">
      <w:pPr>
        <w:rPr>
          <w:b/>
        </w:rPr>
      </w:pPr>
    </w:p>
    <w:p w:rsidR="006C2EA2" w:rsidRDefault="006C2EA2" w:rsidP="006C2EA2">
      <w:pPr>
        <w:jc w:val="both"/>
        <w:rPr>
          <w:rFonts w:eastAsia="Times New Roman" w:cs="Arial"/>
        </w:rPr>
      </w:pPr>
    </w:p>
    <w:p w:rsidR="006C2EA2" w:rsidRPr="003C1CD2" w:rsidRDefault="006C2EA2" w:rsidP="006C2EA2">
      <w:pPr>
        <w:jc w:val="both"/>
        <w:rPr>
          <w:rFonts w:cs="Arial"/>
          <w:b/>
          <w:lang w:eastAsia="fr-BE"/>
        </w:rPr>
      </w:pPr>
    </w:p>
    <w:p w:rsidR="006C2EA2" w:rsidRDefault="006C2EA2" w:rsidP="006C2EA2">
      <w:pPr>
        <w:rPr>
          <w:lang w:eastAsia="fr-BE"/>
        </w:rPr>
      </w:pPr>
      <w:r w:rsidRPr="00260E18">
        <w:rPr>
          <w:b/>
          <w:lang w:eastAsia="fr-BE"/>
        </w:rPr>
        <w:t>Horaire :</w:t>
      </w:r>
      <w:r>
        <w:rPr>
          <w:lang w:eastAsia="fr-BE"/>
        </w:rPr>
        <w:t xml:space="preserve"> 2x – </w:t>
      </w:r>
    </w:p>
    <w:p w:rsidR="006C2EA2" w:rsidRDefault="006C2EA2" w:rsidP="006C2EA2">
      <w:pPr>
        <w:rPr>
          <w:lang w:eastAsia="fr-BE"/>
        </w:rPr>
      </w:pPr>
      <w:r>
        <w:rPr>
          <w:lang w:eastAsia="fr-BE"/>
        </w:rPr>
        <w:t xml:space="preserve">Atelier 15 jeudi PM </w:t>
      </w:r>
    </w:p>
    <w:p w:rsidR="006C2EA2" w:rsidRPr="00260E18" w:rsidRDefault="006C2EA2" w:rsidP="006C2EA2">
      <w:pPr>
        <w:rPr>
          <w:b/>
        </w:rPr>
      </w:pPr>
      <w:proofErr w:type="gramStart"/>
      <w:r>
        <w:rPr>
          <w:lang w:eastAsia="fr-BE"/>
        </w:rPr>
        <w:t>et</w:t>
      </w:r>
      <w:proofErr w:type="gramEnd"/>
      <w:r>
        <w:rPr>
          <w:lang w:eastAsia="fr-BE"/>
        </w:rPr>
        <w:t xml:space="preserve"> atelier 17 vendredi AM</w:t>
      </w:r>
    </w:p>
    <w:p w:rsidR="006C2EA2" w:rsidRDefault="006C2EA2" w:rsidP="006C2EA2">
      <w:pPr>
        <w:rPr>
          <w:b/>
        </w:rPr>
      </w:pPr>
      <w:r>
        <w:rPr>
          <w:b/>
        </w:rPr>
        <w:br w:type="page"/>
      </w:r>
    </w:p>
    <w:p w:rsidR="006C2EA2" w:rsidRDefault="006C2EA2" w:rsidP="006C2EA2">
      <w:pPr>
        <w:rPr>
          <w:b/>
          <w:smallCaps/>
        </w:rPr>
      </w:pPr>
      <w:r>
        <w:rPr>
          <w:b/>
          <w:smallCaps/>
        </w:rPr>
        <w:lastRenderedPageBreak/>
        <w:t>Atelier 18</w:t>
      </w:r>
    </w:p>
    <w:p w:rsidR="006C2EA2" w:rsidRPr="00946A26" w:rsidRDefault="006C2EA2" w:rsidP="006C2EA2">
      <w:pPr>
        <w:rPr>
          <w:b/>
          <w:smallCaps/>
          <w:sz w:val="20"/>
          <w:szCs w:val="20"/>
        </w:rPr>
      </w:pPr>
      <w:r w:rsidRPr="00946A26">
        <w:rPr>
          <w:b/>
          <w:smallCaps/>
          <w:sz w:val="20"/>
          <w:szCs w:val="20"/>
        </w:rPr>
        <w:t>(Atelier 2)</w:t>
      </w:r>
    </w:p>
    <w:p w:rsidR="006C2EA2" w:rsidRPr="00260E18" w:rsidRDefault="006C2EA2" w:rsidP="006C2EA2"/>
    <w:p w:rsidR="006C2EA2" w:rsidRPr="00027F89" w:rsidRDefault="006C2EA2" w:rsidP="006C2EA2">
      <w:pPr>
        <w:jc w:val="both"/>
        <w:rPr>
          <w:b/>
        </w:rPr>
      </w:pPr>
      <w:r w:rsidRPr="00027F89">
        <w:rPr>
          <w:rFonts w:eastAsia="Times New Roman" w:cs="Arial"/>
          <w:b/>
          <w:color w:val="000000"/>
          <w:lang w:eastAsia="fr-BE"/>
        </w:rPr>
        <w:t>Comment optimiser la formation initiale et continuée des enseignants de mathématiques ?</w:t>
      </w:r>
    </w:p>
    <w:p w:rsidR="006C2EA2" w:rsidRDefault="006C2EA2" w:rsidP="006C2EA2">
      <w:pPr>
        <w:rPr>
          <w:b/>
        </w:rPr>
      </w:pPr>
    </w:p>
    <w:p w:rsidR="006C2EA2" w:rsidRDefault="006C2EA2" w:rsidP="006C2EA2">
      <w:pPr>
        <w:rPr>
          <w:b/>
        </w:rPr>
      </w:pPr>
    </w:p>
    <w:p w:rsidR="006C2EA2" w:rsidRDefault="006C2EA2" w:rsidP="006C2EA2">
      <w:pPr>
        <w:rPr>
          <w:b/>
        </w:rPr>
      </w:pPr>
    </w:p>
    <w:p w:rsidR="006C2EA2" w:rsidRPr="00946A26" w:rsidRDefault="006C2EA2" w:rsidP="006C2EA2">
      <w:pPr>
        <w:rPr>
          <w:b/>
          <w:sz w:val="20"/>
          <w:szCs w:val="20"/>
        </w:rPr>
      </w:pPr>
      <w:r>
        <w:rPr>
          <w:b/>
        </w:rPr>
        <w:t xml:space="preserve">Coordinateur : </w:t>
      </w:r>
      <w:r>
        <w:t xml:space="preserve">Christian </w:t>
      </w:r>
      <w:r>
        <w:rPr>
          <w:smallCaps/>
        </w:rPr>
        <w:t xml:space="preserve">Michaux, </w:t>
      </w:r>
      <w:r w:rsidRPr="00946A26">
        <w:rPr>
          <w:rFonts w:eastAsia="Times New Roman"/>
          <w:sz w:val="20"/>
          <w:szCs w:val="20"/>
        </w:rPr>
        <w:t xml:space="preserve">Président du CREM (Centre de Recherche sur l'Enseignement des Mathématiques), Doyen de la Faculté des Sciences de l'UMONS, Administrateur-délégué de la </w:t>
      </w:r>
      <w:proofErr w:type="spellStart"/>
      <w:r w:rsidRPr="00946A26">
        <w:rPr>
          <w:rFonts w:eastAsia="Times New Roman"/>
          <w:sz w:val="20"/>
          <w:szCs w:val="20"/>
        </w:rPr>
        <w:t>SBPMef</w:t>
      </w:r>
      <w:proofErr w:type="spellEnd"/>
      <w:r w:rsidRPr="00946A26">
        <w:rPr>
          <w:rFonts w:eastAsia="Times New Roman"/>
          <w:sz w:val="20"/>
          <w:szCs w:val="20"/>
        </w:rPr>
        <w:t>.</w:t>
      </w:r>
    </w:p>
    <w:p w:rsidR="006C2EA2" w:rsidRDefault="006C2EA2" w:rsidP="006C2EA2">
      <w:pPr>
        <w:rPr>
          <w:b/>
        </w:rPr>
      </w:pPr>
    </w:p>
    <w:p w:rsidR="006C2EA2" w:rsidRDefault="006C2EA2" w:rsidP="006C2EA2">
      <w:pPr>
        <w:rPr>
          <w:b/>
        </w:rPr>
      </w:pPr>
    </w:p>
    <w:p w:rsidR="006C2EA2" w:rsidRPr="00027F89" w:rsidRDefault="006C2EA2" w:rsidP="000C3BFC">
      <w:pPr>
        <w:spacing w:after="120"/>
        <w:rPr>
          <w:b/>
        </w:rPr>
      </w:pPr>
      <w:r w:rsidRPr="00027F89">
        <w:rPr>
          <w:b/>
        </w:rPr>
        <w:t xml:space="preserve">Intervenants : </w:t>
      </w:r>
    </w:p>
    <w:p w:rsidR="006C2EA2" w:rsidRPr="00946A26" w:rsidRDefault="006C2EA2" w:rsidP="00946A26">
      <w:pPr>
        <w:spacing w:after="120"/>
        <w:rPr>
          <w:rFonts w:eastAsia="Times New Roman" w:cs="Arial"/>
          <w:iCs/>
          <w:lang w:eastAsia="fr-BE"/>
        </w:rPr>
      </w:pPr>
      <w:r w:rsidRPr="00946A26">
        <w:rPr>
          <w:rFonts w:eastAsia="Times New Roman" w:cs="Arial"/>
          <w:bCs/>
          <w:iCs/>
          <w:lang w:eastAsia="fr-BE"/>
        </w:rPr>
        <w:t xml:space="preserve">Thierry </w:t>
      </w:r>
      <w:proofErr w:type="spellStart"/>
      <w:r w:rsidRPr="00946A26">
        <w:rPr>
          <w:smallCaps/>
        </w:rPr>
        <w:t>Libert</w:t>
      </w:r>
      <w:proofErr w:type="spellEnd"/>
      <w:r w:rsidRPr="00946A26">
        <w:rPr>
          <w:rFonts w:eastAsia="Times New Roman" w:cs="Arial"/>
          <w:bCs/>
          <w:iCs/>
          <w:lang w:eastAsia="fr-BE"/>
        </w:rPr>
        <w:t xml:space="preserve">, </w:t>
      </w:r>
      <w:r w:rsidRPr="00946A26">
        <w:rPr>
          <w:rFonts w:eastAsia="Times New Roman" w:cs="Arial"/>
          <w:bCs/>
          <w:iCs/>
          <w:sz w:val="20"/>
          <w:szCs w:val="20"/>
          <w:lang w:eastAsia="fr-BE"/>
        </w:rPr>
        <w:t>ULB</w:t>
      </w:r>
      <w:r w:rsidRPr="00946A26">
        <w:rPr>
          <w:rFonts w:eastAsia="Times New Roman" w:cs="Arial"/>
          <w:bCs/>
          <w:iCs/>
          <w:lang w:eastAsia="fr-BE"/>
        </w:rPr>
        <w:t xml:space="preserve"> </w:t>
      </w:r>
      <w:r w:rsidRPr="00946A26">
        <w:rPr>
          <w:rFonts w:eastAsia="Times New Roman" w:cs="Arial"/>
          <w:iCs/>
          <w:lang w:eastAsia="fr-BE"/>
        </w:rPr>
        <w:t xml:space="preserve"> </w:t>
      </w:r>
    </w:p>
    <w:p w:rsidR="006C2EA2" w:rsidRPr="00946A26" w:rsidRDefault="006C2EA2" w:rsidP="00946A26">
      <w:pPr>
        <w:spacing w:after="120"/>
        <w:rPr>
          <w:rFonts w:eastAsia="Times New Roman" w:cs="Arial"/>
          <w:iCs/>
          <w:lang w:eastAsia="fr-BE"/>
        </w:rPr>
      </w:pPr>
      <w:r w:rsidRPr="00946A26">
        <w:rPr>
          <w:rFonts w:eastAsia="Times New Roman" w:cs="Arial"/>
          <w:bCs/>
          <w:iCs/>
          <w:lang w:eastAsia="fr-BE"/>
        </w:rPr>
        <w:t xml:space="preserve">Christiane </w:t>
      </w:r>
      <w:proofErr w:type="spellStart"/>
      <w:r w:rsidRPr="00946A26">
        <w:rPr>
          <w:smallCaps/>
        </w:rPr>
        <w:t>Hauchart</w:t>
      </w:r>
      <w:proofErr w:type="spellEnd"/>
      <w:r w:rsidRPr="00946A26">
        <w:rPr>
          <w:rFonts w:eastAsia="Times New Roman" w:cs="Arial"/>
          <w:bCs/>
          <w:iCs/>
          <w:lang w:eastAsia="fr-BE"/>
        </w:rPr>
        <w:t xml:space="preserve">, </w:t>
      </w:r>
      <w:r w:rsidRPr="00946A26">
        <w:rPr>
          <w:rFonts w:eastAsia="Times New Roman" w:cs="Arial"/>
          <w:bCs/>
          <w:iCs/>
          <w:sz w:val="20"/>
          <w:szCs w:val="20"/>
          <w:lang w:eastAsia="fr-BE"/>
        </w:rPr>
        <w:t>UCL</w:t>
      </w:r>
      <w:r w:rsidRPr="00946A26">
        <w:rPr>
          <w:rFonts w:eastAsia="Times New Roman" w:cs="Arial"/>
          <w:iCs/>
          <w:lang w:eastAsia="fr-BE"/>
        </w:rPr>
        <w:t xml:space="preserve">  </w:t>
      </w:r>
    </w:p>
    <w:p w:rsidR="006C2EA2" w:rsidRPr="00946A26" w:rsidRDefault="006C2EA2" w:rsidP="00946A26">
      <w:pPr>
        <w:spacing w:after="120"/>
        <w:rPr>
          <w:rFonts w:cs="Arial"/>
          <w:b/>
        </w:rPr>
      </w:pPr>
      <w:r w:rsidRPr="00946A26">
        <w:rPr>
          <w:rFonts w:eastAsia="Times New Roman" w:cs="Arial"/>
          <w:bCs/>
          <w:iCs/>
          <w:lang w:eastAsia="fr-BE"/>
        </w:rPr>
        <w:t xml:space="preserve">Valérie </w:t>
      </w:r>
      <w:r w:rsidRPr="00946A26">
        <w:rPr>
          <w:smallCaps/>
        </w:rPr>
        <w:t>Henry</w:t>
      </w:r>
      <w:r w:rsidRPr="00946A26">
        <w:rPr>
          <w:rFonts w:eastAsia="Times New Roman" w:cs="Arial"/>
          <w:bCs/>
          <w:iCs/>
          <w:lang w:eastAsia="fr-BE"/>
        </w:rPr>
        <w:t xml:space="preserve">, </w:t>
      </w:r>
      <w:proofErr w:type="spellStart"/>
      <w:r w:rsidRPr="00946A26">
        <w:rPr>
          <w:rFonts w:eastAsia="Times New Roman" w:cs="Arial"/>
          <w:bCs/>
          <w:iCs/>
          <w:sz w:val="20"/>
          <w:szCs w:val="20"/>
          <w:lang w:eastAsia="fr-BE"/>
        </w:rPr>
        <w:t>ULg</w:t>
      </w:r>
      <w:proofErr w:type="spellEnd"/>
      <w:r w:rsidRPr="00946A26">
        <w:rPr>
          <w:rFonts w:eastAsia="Times New Roman" w:cs="Arial"/>
          <w:bCs/>
          <w:iCs/>
          <w:sz w:val="20"/>
          <w:szCs w:val="20"/>
          <w:lang w:eastAsia="fr-BE"/>
        </w:rPr>
        <w:t xml:space="preserve"> et </w:t>
      </w:r>
      <w:proofErr w:type="spellStart"/>
      <w:r w:rsidRPr="00946A26">
        <w:rPr>
          <w:rFonts w:eastAsia="Times New Roman" w:cs="Arial"/>
          <w:bCs/>
          <w:iCs/>
          <w:sz w:val="20"/>
          <w:szCs w:val="20"/>
          <w:lang w:eastAsia="fr-BE"/>
        </w:rPr>
        <w:t>UNamur</w:t>
      </w:r>
      <w:proofErr w:type="spellEnd"/>
    </w:p>
    <w:p w:rsidR="006C2EA2" w:rsidRPr="00946A26" w:rsidRDefault="006C2EA2" w:rsidP="00946A26">
      <w:pPr>
        <w:spacing w:after="120"/>
        <w:rPr>
          <w:rFonts w:eastAsia="Times New Roman" w:cs="Arial"/>
          <w:iCs/>
          <w:lang w:eastAsia="fr-BE"/>
        </w:rPr>
      </w:pPr>
      <w:r w:rsidRPr="00946A26">
        <w:rPr>
          <w:rFonts w:eastAsia="Times New Roman" w:cs="Arial"/>
          <w:bCs/>
          <w:iCs/>
          <w:lang w:eastAsia="fr-BE"/>
        </w:rPr>
        <w:t xml:space="preserve">Stéphanie </w:t>
      </w:r>
      <w:proofErr w:type="spellStart"/>
      <w:r w:rsidRPr="00946A26">
        <w:rPr>
          <w:smallCaps/>
        </w:rPr>
        <w:t>Bridoux</w:t>
      </w:r>
      <w:proofErr w:type="spellEnd"/>
      <w:r w:rsidRPr="00946A26">
        <w:rPr>
          <w:rFonts w:eastAsia="Times New Roman" w:cs="Arial"/>
          <w:bCs/>
          <w:iCs/>
          <w:lang w:eastAsia="fr-BE"/>
        </w:rPr>
        <w:t xml:space="preserve">, </w:t>
      </w:r>
      <w:proofErr w:type="spellStart"/>
      <w:r w:rsidRPr="00946A26">
        <w:rPr>
          <w:rFonts w:eastAsia="Times New Roman" w:cs="Arial"/>
          <w:bCs/>
          <w:iCs/>
          <w:sz w:val="20"/>
          <w:szCs w:val="20"/>
          <w:lang w:eastAsia="fr-BE"/>
        </w:rPr>
        <w:t>UMons</w:t>
      </w:r>
      <w:proofErr w:type="spellEnd"/>
      <w:r w:rsidRPr="00946A26">
        <w:rPr>
          <w:rFonts w:eastAsia="Times New Roman" w:cs="Arial"/>
          <w:b/>
          <w:bCs/>
          <w:iCs/>
          <w:lang w:eastAsia="fr-BE"/>
        </w:rPr>
        <w:t xml:space="preserve"> </w:t>
      </w:r>
    </w:p>
    <w:p w:rsidR="006C2EA2" w:rsidRPr="004F25CA" w:rsidRDefault="006C2EA2" w:rsidP="00946A26">
      <w:pPr>
        <w:spacing w:after="120"/>
      </w:pPr>
      <w:r w:rsidRPr="004F25CA">
        <w:rPr>
          <w:rFonts w:eastAsia="Times New Roman" w:cs="Arial"/>
          <w:iCs/>
          <w:lang w:eastAsia="fr-BE"/>
        </w:rPr>
        <w:t xml:space="preserve">Pierre </w:t>
      </w:r>
      <w:proofErr w:type="spellStart"/>
      <w:proofErr w:type="gramStart"/>
      <w:r w:rsidRPr="004F25CA">
        <w:rPr>
          <w:smallCaps/>
        </w:rPr>
        <w:t>Henrotay</w:t>
      </w:r>
      <w:proofErr w:type="spellEnd"/>
      <w:r w:rsidRPr="004F25CA">
        <w:rPr>
          <w:smallCaps/>
        </w:rPr>
        <w:t xml:space="preserve"> </w:t>
      </w:r>
      <w:r w:rsidR="00946A26" w:rsidRPr="004F25CA">
        <w:rPr>
          <w:smallCaps/>
        </w:rPr>
        <w:t>,</w:t>
      </w:r>
      <w:r w:rsidRPr="004F25CA">
        <w:rPr>
          <w:sz w:val="20"/>
          <w:szCs w:val="20"/>
        </w:rPr>
        <w:t>CIFEN</w:t>
      </w:r>
      <w:proofErr w:type="gramEnd"/>
      <w:r w:rsidRPr="004F25CA">
        <w:rPr>
          <w:sz w:val="20"/>
          <w:szCs w:val="20"/>
        </w:rPr>
        <w:t xml:space="preserve"> </w:t>
      </w:r>
      <w:proofErr w:type="spellStart"/>
      <w:r w:rsidRPr="004F25CA">
        <w:rPr>
          <w:sz w:val="20"/>
          <w:szCs w:val="20"/>
        </w:rPr>
        <w:t>ULg</w:t>
      </w:r>
      <w:proofErr w:type="spellEnd"/>
      <w:r w:rsidR="00946A26" w:rsidRPr="004F25CA">
        <w:rPr>
          <w:sz w:val="20"/>
          <w:szCs w:val="20"/>
        </w:rPr>
        <w:t xml:space="preserve"> -</w:t>
      </w:r>
      <w:r w:rsidRPr="004F25CA">
        <w:rPr>
          <w:sz w:val="20"/>
          <w:szCs w:val="20"/>
        </w:rPr>
        <w:t xml:space="preserve"> A.R. Spa</w:t>
      </w:r>
    </w:p>
    <w:p w:rsidR="006C2EA2" w:rsidRPr="004F25CA" w:rsidRDefault="006C2EA2" w:rsidP="006C2EA2">
      <w:pPr>
        <w:rPr>
          <w:rFonts w:eastAsia="Times New Roman" w:cs="Arial"/>
          <w:iCs/>
          <w:lang w:eastAsia="fr-BE"/>
        </w:rPr>
      </w:pPr>
    </w:p>
    <w:p w:rsidR="006C2EA2" w:rsidRPr="004F25CA" w:rsidRDefault="006C2EA2" w:rsidP="006C2EA2">
      <w:pPr>
        <w:rPr>
          <w:b/>
        </w:rPr>
      </w:pPr>
    </w:p>
    <w:p w:rsidR="006C2EA2" w:rsidRPr="004F25CA" w:rsidRDefault="006C2EA2" w:rsidP="006C2EA2">
      <w:pPr>
        <w:rPr>
          <w:b/>
        </w:rPr>
      </w:pPr>
    </w:p>
    <w:p w:rsidR="006C2EA2" w:rsidRDefault="006C2EA2" w:rsidP="006C2EA2">
      <w:pPr>
        <w:rPr>
          <w:b/>
        </w:rPr>
      </w:pPr>
      <w:r>
        <w:rPr>
          <w:b/>
        </w:rPr>
        <w:t>Abstract :</w:t>
      </w:r>
    </w:p>
    <w:p w:rsidR="006C2EA2" w:rsidRDefault="006C2EA2" w:rsidP="006C2EA2">
      <w:pPr>
        <w:rPr>
          <w:b/>
        </w:rPr>
      </w:pPr>
    </w:p>
    <w:p w:rsidR="006C2EA2" w:rsidRPr="006426AA" w:rsidRDefault="006C2EA2" w:rsidP="006C2EA2">
      <w:pPr>
        <w:jc w:val="both"/>
        <w:rPr>
          <w:rFonts w:eastAsia="Times New Roman" w:cs="Arial"/>
        </w:rPr>
      </w:pPr>
      <w:r w:rsidRPr="006426AA">
        <w:rPr>
          <w:rFonts w:eastAsia="Times New Roman" w:cs="Arial"/>
        </w:rPr>
        <w:t>La première partie de l'atelier sera consacrée à une série de courtes interventions de responsables de la formation initiale des maîtres pour l'enseignement des mathématiques dans les différents niveaux de l'enseignement obligatoire, dressant ainsi un état des lieux des contenus actuels de ces formations.</w:t>
      </w:r>
    </w:p>
    <w:p w:rsidR="006C2EA2" w:rsidRDefault="006C2EA2" w:rsidP="006C2EA2">
      <w:pPr>
        <w:jc w:val="both"/>
        <w:rPr>
          <w:b/>
        </w:rPr>
      </w:pPr>
    </w:p>
    <w:p w:rsidR="006C2EA2" w:rsidRDefault="006C2EA2" w:rsidP="006C2EA2">
      <w:pPr>
        <w:jc w:val="both"/>
        <w:rPr>
          <w:rFonts w:eastAsia="Times New Roman" w:cs="Arial"/>
        </w:rPr>
      </w:pPr>
      <w:r w:rsidRPr="006426AA">
        <w:rPr>
          <w:rFonts w:eastAsia="Times New Roman" w:cs="Arial"/>
        </w:rPr>
        <w:t>La seconde partie sera consacrée à une table ronde entre les intervenants et le public sur les problèmes que posent les formations initiales dans leur état actuel et les évolutions-solutions possibles-souhaitées, en termes de didactique et contenus.</w:t>
      </w:r>
    </w:p>
    <w:p w:rsidR="006C2EA2" w:rsidRDefault="006C2EA2" w:rsidP="006C2EA2">
      <w:pPr>
        <w:jc w:val="both"/>
        <w:rPr>
          <w:rFonts w:cs="Arial"/>
          <w:b/>
          <w:lang w:eastAsia="fr-BE"/>
        </w:rPr>
      </w:pPr>
    </w:p>
    <w:p w:rsidR="006C2EA2" w:rsidRPr="003C1CD2" w:rsidRDefault="006C2EA2" w:rsidP="006C2EA2">
      <w:pPr>
        <w:jc w:val="both"/>
        <w:rPr>
          <w:rFonts w:cs="Arial"/>
          <w:b/>
          <w:lang w:eastAsia="fr-BE"/>
        </w:rPr>
      </w:pPr>
    </w:p>
    <w:p w:rsidR="006C2EA2" w:rsidRDefault="006C2EA2" w:rsidP="006C2EA2">
      <w:pPr>
        <w:rPr>
          <w:lang w:eastAsia="fr-BE"/>
        </w:rPr>
      </w:pPr>
      <w:r w:rsidRPr="00260E18">
        <w:rPr>
          <w:b/>
          <w:lang w:eastAsia="fr-BE"/>
        </w:rPr>
        <w:t>Horaire :</w:t>
      </w:r>
      <w:r>
        <w:rPr>
          <w:lang w:eastAsia="fr-BE"/>
        </w:rPr>
        <w:t xml:space="preserve"> 2x – </w:t>
      </w:r>
    </w:p>
    <w:p w:rsidR="006C2EA2" w:rsidRDefault="006C2EA2" w:rsidP="006C2EA2">
      <w:pPr>
        <w:rPr>
          <w:lang w:eastAsia="fr-BE"/>
        </w:rPr>
      </w:pPr>
      <w:r>
        <w:rPr>
          <w:lang w:eastAsia="fr-BE"/>
        </w:rPr>
        <w:t xml:space="preserve">Atelier 2 jeudi AM </w:t>
      </w:r>
    </w:p>
    <w:p w:rsidR="006C2EA2" w:rsidRPr="00260E18" w:rsidRDefault="006C2EA2" w:rsidP="006C2EA2">
      <w:pPr>
        <w:rPr>
          <w:b/>
        </w:rPr>
      </w:pPr>
      <w:proofErr w:type="gramStart"/>
      <w:r>
        <w:rPr>
          <w:lang w:eastAsia="fr-BE"/>
        </w:rPr>
        <w:t>et</w:t>
      </w:r>
      <w:proofErr w:type="gramEnd"/>
      <w:r>
        <w:rPr>
          <w:lang w:eastAsia="fr-BE"/>
        </w:rPr>
        <w:t xml:space="preserve"> atelier 18 vendredi AM</w:t>
      </w:r>
    </w:p>
    <w:p w:rsidR="006C2EA2" w:rsidRDefault="006C2EA2" w:rsidP="006C2EA2">
      <w:pPr>
        <w:rPr>
          <w:b/>
        </w:rPr>
      </w:pPr>
      <w:r>
        <w:rPr>
          <w:b/>
        </w:rPr>
        <w:br w:type="page"/>
      </w:r>
    </w:p>
    <w:p w:rsidR="007745D7" w:rsidRPr="00260E18" w:rsidRDefault="007745D7" w:rsidP="007745D7">
      <w:pPr>
        <w:rPr>
          <w:b/>
          <w:smallCaps/>
        </w:rPr>
      </w:pPr>
      <w:r w:rsidRPr="00260E18">
        <w:rPr>
          <w:b/>
          <w:smallCaps/>
        </w:rPr>
        <w:lastRenderedPageBreak/>
        <w:t xml:space="preserve">Atelier </w:t>
      </w:r>
      <w:r>
        <w:rPr>
          <w:b/>
          <w:smallCaps/>
        </w:rPr>
        <w:t>19</w:t>
      </w:r>
    </w:p>
    <w:p w:rsidR="007745D7" w:rsidRPr="00260E18" w:rsidRDefault="007745D7" w:rsidP="007745D7"/>
    <w:p w:rsidR="007745D7" w:rsidRDefault="007745D7" w:rsidP="007745D7">
      <w:pPr>
        <w:jc w:val="both"/>
        <w:rPr>
          <w:b/>
        </w:rPr>
      </w:pPr>
      <w:r>
        <w:rPr>
          <w:b/>
        </w:rPr>
        <w:t xml:space="preserve">Les mathématiques </w:t>
      </w:r>
      <w:r w:rsidRPr="00260E18">
        <w:rPr>
          <w:b/>
        </w:rPr>
        <w:t>à l’entrée de l’enseignement supérieur : quelles attentes ?</w:t>
      </w:r>
    </w:p>
    <w:p w:rsidR="007745D7" w:rsidRDefault="007745D7" w:rsidP="007745D7">
      <w:pPr>
        <w:rPr>
          <w:b/>
        </w:rPr>
      </w:pPr>
    </w:p>
    <w:p w:rsidR="007745D7" w:rsidRDefault="007745D7" w:rsidP="007745D7">
      <w:pPr>
        <w:rPr>
          <w:b/>
        </w:rPr>
      </w:pPr>
    </w:p>
    <w:p w:rsidR="007745D7" w:rsidRPr="009D5893" w:rsidRDefault="007745D7" w:rsidP="007745D7">
      <w:pPr>
        <w:rPr>
          <w:rFonts w:cs="Arial"/>
          <w:b/>
        </w:rPr>
      </w:pPr>
      <w:r>
        <w:rPr>
          <w:b/>
        </w:rPr>
        <w:t xml:space="preserve">Coordinatrice : </w:t>
      </w:r>
      <w:r w:rsidRPr="00260E18">
        <w:t xml:space="preserve">Valérie </w:t>
      </w:r>
      <w:r w:rsidRPr="00260E18">
        <w:rPr>
          <w:smallCaps/>
        </w:rPr>
        <w:t>Henry</w:t>
      </w:r>
      <w:r>
        <w:rPr>
          <w:smallCaps/>
        </w:rPr>
        <w:t xml:space="preserve">, </w:t>
      </w:r>
      <w:r>
        <w:rPr>
          <w:rFonts w:eastAsia="Times New Roman" w:cs="Arial"/>
          <w:sz w:val="20"/>
          <w:szCs w:val="20"/>
        </w:rPr>
        <w:t>U</w:t>
      </w:r>
      <w:r w:rsidRPr="005F0A45">
        <w:rPr>
          <w:rFonts w:eastAsia="Times New Roman" w:cs="Arial"/>
          <w:sz w:val="20"/>
          <w:szCs w:val="20"/>
        </w:rPr>
        <w:t>niversités de Liège et de Namur</w:t>
      </w:r>
    </w:p>
    <w:p w:rsidR="007745D7" w:rsidRDefault="007745D7" w:rsidP="007745D7">
      <w:pPr>
        <w:rPr>
          <w:b/>
        </w:rPr>
      </w:pPr>
    </w:p>
    <w:p w:rsidR="007745D7" w:rsidRDefault="007745D7" w:rsidP="007745D7">
      <w:pPr>
        <w:rPr>
          <w:b/>
        </w:rPr>
      </w:pPr>
    </w:p>
    <w:p w:rsidR="007745D7" w:rsidRDefault="007745D7" w:rsidP="007745D7">
      <w:pPr>
        <w:rPr>
          <w:b/>
        </w:rPr>
      </w:pPr>
    </w:p>
    <w:p w:rsidR="007745D7" w:rsidRPr="00ED556D" w:rsidRDefault="007745D7" w:rsidP="007745D7">
      <w:pPr>
        <w:rPr>
          <w:b/>
        </w:rPr>
      </w:pPr>
      <w:r w:rsidRPr="00ED556D">
        <w:rPr>
          <w:b/>
        </w:rPr>
        <w:t xml:space="preserve">Intervenants : </w:t>
      </w:r>
    </w:p>
    <w:p w:rsidR="007745D7" w:rsidRDefault="007745D7" w:rsidP="007745D7">
      <w:pPr>
        <w:spacing w:after="120"/>
        <w:rPr>
          <w:lang w:val="de-DE" w:eastAsia="fr-BE"/>
        </w:rPr>
      </w:pPr>
    </w:p>
    <w:p w:rsidR="007745D7" w:rsidRPr="007121FA" w:rsidRDefault="007745D7" w:rsidP="007745D7">
      <w:pPr>
        <w:spacing w:after="120"/>
        <w:rPr>
          <w:sz w:val="20"/>
          <w:szCs w:val="20"/>
          <w:lang w:val="de-DE" w:eastAsia="fr-BE"/>
        </w:rPr>
      </w:pPr>
      <w:r w:rsidRPr="007121FA">
        <w:rPr>
          <w:lang w:val="de-DE" w:eastAsia="fr-BE"/>
        </w:rPr>
        <w:t xml:space="preserve">Martine </w:t>
      </w:r>
      <w:r w:rsidRPr="007121FA">
        <w:rPr>
          <w:smallCaps/>
          <w:lang w:val="de-DE" w:eastAsia="fr-BE"/>
        </w:rPr>
        <w:t xml:space="preserve">De </w:t>
      </w:r>
      <w:proofErr w:type="spellStart"/>
      <w:r w:rsidRPr="007121FA">
        <w:rPr>
          <w:smallCaps/>
          <w:lang w:val="de-DE" w:eastAsia="fr-BE"/>
        </w:rPr>
        <w:t>Vleeschouwer</w:t>
      </w:r>
      <w:proofErr w:type="spellEnd"/>
      <w:r w:rsidRPr="007121FA">
        <w:rPr>
          <w:lang w:val="de-DE" w:eastAsia="fr-BE"/>
        </w:rPr>
        <w:t xml:space="preserve">, </w:t>
      </w:r>
      <w:proofErr w:type="spellStart"/>
      <w:r w:rsidRPr="007121FA">
        <w:rPr>
          <w:sz w:val="20"/>
          <w:szCs w:val="20"/>
          <w:lang w:val="de-DE" w:eastAsia="fr-BE"/>
        </w:rPr>
        <w:t>Université</w:t>
      </w:r>
      <w:proofErr w:type="spellEnd"/>
      <w:r w:rsidRPr="007121FA">
        <w:rPr>
          <w:sz w:val="20"/>
          <w:szCs w:val="20"/>
          <w:lang w:val="de-DE" w:eastAsia="fr-BE"/>
        </w:rPr>
        <w:t xml:space="preserve"> de Namur</w:t>
      </w:r>
    </w:p>
    <w:p w:rsidR="007745D7" w:rsidRPr="007121FA" w:rsidRDefault="007745D7" w:rsidP="007745D7">
      <w:pPr>
        <w:spacing w:after="120"/>
        <w:rPr>
          <w:lang w:val="de-DE" w:eastAsia="fr-BE"/>
        </w:rPr>
      </w:pPr>
      <w:r w:rsidRPr="007121FA">
        <w:rPr>
          <w:lang w:val="de-DE" w:eastAsia="fr-BE"/>
        </w:rPr>
        <w:t xml:space="preserve">Thérèse </w:t>
      </w:r>
      <w:r w:rsidRPr="007121FA">
        <w:rPr>
          <w:smallCaps/>
          <w:lang w:val="de-DE" w:eastAsia="fr-BE"/>
        </w:rPr>
        <w:t xml:space="preserve">Gilbert, </w:t>
      </w:r>
      <w:r w:rsidRPr="007121FA">
        <w:rPr>
          <w:lang w:val="de-DE" w:eastAsia="fr-BE"/>
        </w:rPr>
        <w:t xml:space="preserve">Haute </w:t>
      </w:r>
      <w:proofErr w:type="spellStart"/>
      <w:r w:rsidRPr="007121FA">
        <w:rPr>
          <w:lang w:val="de-DE" w:eastAsia="fr-BE"/>
        </w:rPr>
        <w:t>école</w:t>
      </w:r>
      <w:proofErr w:type="spellEnd"/>
      <w:r w:rsidRPr="007121FA">
        <w:rPr>
          <w:lang w:val="de-DE" w:eastAsia="fr-BE"/>
        </w:rPr>
        <w:t xml:space="preserve"> </w:t>
      </w:r>
      <w:proofErr w:type="spellStart"/>
      <w:r w:rsidRPr="007121FA">
        <w:rPr>
          <w:lang w:val="de-DE" w:eastAsia="fr-BE"/>
        </w:rPr>
        <w:t>Galilée</w:t>
      </w:r>
      <w:proofErr w:type="spellEnd"/>
    </w:p>
    <w:p w:rsidR="007745D7" w:rsidRPr="007121FA" w:rsidRDefault="007745D7" w:rsidP="007745D7">
      <w:pPr>
        <w:spacing w:after="120"/>
        <w:rPr>
          <w:sz w:val="20"/>
          <w:szCs w:val="20"/>
          <w:lang w:val="de-DE" w:eastAsia="fr-BE"/>
        </w:rPr>
      </w:pPr>
      <w:r w:rsidRPr="007121FA">
        <w:rPr>
          <w:lang w:val="de-DE" w:eastAsia="fr-BE"/>
        </w:rPr>
        <w:t xml:space="preserve">Gentiane </w:t>
      </w:r>
      <w:proofErr w:type="spellStart"/>
      <w:r w:rsidRPr="007121FA">
        <w:rPr>
          <w:smallCaps/>
          <w:lang w:val="de-DE" w:eastAsia="fr-BE"/>
        </w:rPr>
        <w:t>Haesbroeck</w:t>
      </w:r>
      <w:proofErr w:type="spellEnd"/>
      <w:r w:rsidRPr="007121FA">
        <w:rPr>
          <w:lang w:val="de-DE" w:eastAsia="fr-BE"/>
        </w:rPr>
        <w:t xml:space="preserve">, </w:t>
      </w:r>
      <w:proofErr w:type="spellStart"/>
      <w:r w:rsidRPr="007121FA">
        <w:rPr>
          <w:sz w:val="20"/>
          <w:szCs w:val="20"/>
          <w:lang w:val="de-DE" w:eastAsia="fr-BE"/>
        </w:rPr>
        <w:t>Université</w:t>
      </w:r>
      <w:proofErr w:type="spellEnd"/>
      <w:r w:rsidRPr="007121FA">
        <w:rPr>
          <w:sz w:val="20"/>
          <w:szCs w:val="20"/>
          <w:lang w:val="de-DE" w:eastAsia="fr-BE"/>
        </w:rPr>
        <w:t xml:space="preserve"> de </w:t>
      </w:r>
      <w:proofErr w:type="spellStart"/>
      <w:r w:rsidRPr="007121FA">
        <w:rPr>
          <w:sz w:val="20"/>
          <w:szCs w:val="20"/>
          <w:lang w:val="de-DE" w:eastAsia="fr-BE"/>
        </w:rPr>
        <w:t>Liège</w:t>
      </w:r>
      <w:proofErr w:type="spellEnd"/>
    </w:p>
    <w:p w:rsidR="007745D7" w:rsidRPr="007121FA" w:rsidRDefault="007745D7" w:rsidP="007745D7">
      <w:pPr>
        <w:spacing w:after="120"/>
        <w:rPr>
          <w:lang w:val="de-DE" w:eastAsia="fr-BE"/>
        </w:rPr>
      </w:pPr>
      <w:r w:rsidRPr="007121FA">
        <w:rPr>
          <w:lang w:val="de-DE" w:eastAsia="fr-BE"/>
        </w:rPr>
        <w:t xml:space="preserve">André </w:t>
      </w:r>
      <w:r w:rsidRPr="007121FA">
        <w:rPr>
          <w:smallCaps/>
          <w:lang w:val="de-DE" w:eastAsia="fr-BE"/>
        </w:rPr>
        <w:t xml:space="preserve">Petry, </w:t>
      </w:r>
      <w:r w:rsidRPr="007121FA">
        <w:rPr>
          <w:sz w:val="20"/>
          <w:szCs w:val="20"/>
          <w:lang w:val="de-DE" w:eastAsia="fr-BE"/>
        </w:rPr>
        <w:t xml:space="preserve">Haute </w:t>
      </w:r>
      <w:proofErr w:type="spellStart"/>
      <w:r w:rsidRPr="007121FA">
        <w:rPr>
          <w:sz w:val="20"/>
          <w:szCs w:val="20"/>
          <w:lang w:val="de-DE" w:eastAsia="fr-BE"/>
        </w:rPr>
        <w:t>Ecole</w:t>
      </w:r>
      <w:proofErr w:type="spellEnd"/>
      <w:r w:rsidRPr="007121FA">
        <w:rPr>
          <w:sz w:val="20"/>
          <w:szCs w:val="20"/>
          <w:lang w:val="de-DE" w:eastAsia="fr-BE"/>
        </w:rPr>
        <w:t xml:space="preserve"> de la </w:t>
      </w:r>
      <w:proofErr w:type="spellStart"/>
      <w:r w:rsidRPr="007121FA">
        <w:rPr>
          <w:sz w:val="20"/>
          <w:szCs w:val="20"/>
          <w:lang w:val="de-DE" w:eastAsia="fr-BE"/>
        </w:rPr>
        <w:t>Province</w:t>
      </w:r>
      <w:proofErr w:type="spellEnd"/>
      <w:r w:rsidRPr="007121FA">
        <w:rPr>
          <w:sz w:val="20"/>
          <w:szCs w:val="20"/>
          <w:lang w:val="de-DE" w:eastAsia="fr-BE"/>
        </w:rPr>
        <w:t xml:space="preserve"> de </w:t>
      </w:r>
      <w:proofErr w:type="spellStart"/>
      <w:r w:rsidRPr="007121FA">
        <w:rPr>
          <w:sz w:val="20"/>
          <w:szCs w:val="20"/>
          <w:lang w:val="de-DE" w:eastAsia="fr-BE"/>
        </w:rPr>
        <w:t>Liège</w:t>
      </w:r>
      <w:proofErr w:type="spellEnd"/>
    </w:p>
    <w:p w:rsidR="007745D7" w:rsidRPr="00EF4FB2" w:rsidRDefault="007745D7" w:rsidP="007745D7">
      <w:pPr>
        <w:rPr>
          <w:i/>
          <w:lang w:val="de-DE" w:eastAsia="fr-BE"/>
        </w:rPr>
      </w:pPr>
      <w:r w:rsidRPr="007121FA">
        <w:rPr>
          <w:lang w:val="de-DE" w:eastAsia="fr-BE"/>
        </w:rPr>
        <w:t xml:space="preserve">J. Van </w:t>
      </w:r>
      <w:proofErr w:type="spellStart"/>
      <w:r w:rsidRPr="007121FA">
        <w:rPr>
          <w:smallCaps/>
          <w:lang w:val="de-DE" w:eastAsia="fr-BE"/>
        </w:rPr>
        <w:t>Schaftingen</w:t>
      </w:r>
      <w:proofErr w:type="spellEnd"/>
      <w:r w:rsidRPr="007121FA">
        <w:rPr>
          <w:sz w:val="20"/>
          <w:szCs w:val="20"/>
          <w:lang w:val="de-DE" w:eastAsia="fr-BE"/>
        </w:rPr>
        <w:t xml:space="preserve">, </w:t>
      </w:r>
      <w:r w:rsidRPr="007121FA">
        <w:rPr>
          <w:rFonts w:cs="Arial"/>
          <w:sz w:val="20"/>
          <w:szCs w:val="20"/>
          <w:lang w:val="fr-FR"/>
        </w:rPr>
        <w:t>Université catholique de Louvain</w:t>
      </w:r>
    </w:p>
    <w:p w:rsidR="007745D7" w:rsidRPr="003C1CD2" w:rsidRDefault="007745D7" w:rsidP="007745D7">
      <w:pPr>
        <w:rPr>
          <w:b/>
          <w:lang w:val="de-DE"/>
        </w:rPr>
      </w:pPr>
    </w:p>
    <w:p w:rsidR="007745D7" w:rsidRPr="003C1CD2" w:rsidRDefault="007745D7" w:rsidP="007745D7">
      <w:pPr>
        <w:rPr>
          <w:b/>
        </w:rPr>
      </w:pPr>
    </w:p>
    <w:p w:rsidR="007745D7" w:rsidRDefault="007745D7" w:rsidP="007745D7">
      <w:pPr>
        <w:rPr>
          <w:b/>
        </w:rPr>
      </w:pPr>
      <w:r>
        <w:rPr>
          <w:b/>
        </w:rPr>
        <w:t>Abstract :</w:t>
      </w:r>
    </w:p>
    <w:p w:rsidR="007745D7" w:rsidRDefault="007745D7" w:rsidP="007745D7">
      <w:pPr>
        <w:rPr>
          <w:b/>
        </w:rPr>
      </w:pPr>
    </w:p>
    <w:p w:rsidR="007745D7" w:rsidRDefault="007745D7" w:rsidP="007745D7">
      <w:pPr>
        <w:jc w:val="both"/>
        <w:rPr>
          <w:rFonts w:eastAsia="Times New Roman" w:cs="Arial"/>
        </w:rPr>
      </w:pPr>
      <w:r>
        <w:rPr>
          <w:rFonts w:eastAsia="Times New Roman" w:cs="Arial"/>
        </w:rPr>
        <w:t>Lors de cet atelier, o</w:t>
      </w:r>
      <w:r w:rsidRPr="003C1CD2">
        <w:rPr>
          <w:rFonts w:eastAsia="Times New Roman" w:cs="Arial"/>
        </w:rPr>
        <w:t xml:space="preserve">n questionnera les attentes de l’enseignement supérieur </w:t>
      </w:r>
      <w:r>
        <w:rPr>
          <w:rFonts w:eastAsia="Times New Roman" w:cs="Arial"/>
        </w:rPr>
        <w:t>relativement aux</w:t>
      </w:r>
      <w:r w:rsidRPr="003C1CD2">
        <w:rPr>
          <w:rFonts w:eastAsia="Times New Roman" w:cs="Arial"/>
        </w:rPr>
        <w:t xml:space="preserve"> compétences mathématiques des étudiants entrants et ce, en fonction des spécificités de différents cursus : Bac 1 en mathématiques, en ingénieur civil, en ingénieur ou sciences de gestion, en sciences expérimentales, en ingénieur industriel, en AESI math,... </w:t>
      </w:r>
    </w:p>
    <w:p w:rsidR="007745D7" w:rsidRDefault="007745D7" w:rsidP="007745D7">
      <w:pPr>
        <w:jc w:val="both"/>
        <w:rPr>
          <w:rFonts w:eastAsia="Times New Roman" w:cs="Arial"/>
        </w:rPr>
      </w:pPr>
    </w:p>
    <w:p w:rsidR="007745D7" w:rsidRDefault="007745D7" w:rsidP="007745D7">
      <w:pPr>
        <w:jc w:val="both"/>
        <w:rPr>
          <w:rFonts w:eastAsia="Times New Roman" w:cs="Arial"/>
        </w:rPr>
      </w:pPr>
      <w:r w:rsidRPr="003C1CD2">
        <w:rPr>
          <w:rFonts w:eastAsia="Times New Roman" w:cs="Arial"/>
        </w:rPr>
        <w:t>L'atelier sera organisé en deux temps : un court exposé de chaque intervenant suivi d'un temps d'échange avec les participants.</w:t>
      </w:r>
    </w:p>
    <w:p w:rsidR="007745D7" w:rsidRDefault="007745D7" w:rsidP="007745D7">
      <w:pPr>
        <w:jc w:val="both"/>
        <w:rPr>
          <w:rFonts w:eastAsia="Times New Roman" w:cs="Arial"/>
        </w:rPr>
      </w:pPr>
    </w:p>
    <w:p w:rsidR="007745D7" w:rsidRPr="003C1CD2" w:rsidRDefault="007745D7" w:rsidP="007745D7">
      <w:pPr>
        <w:jc w:val="both"/>
        <w:rPr>
          <w:rFonts w:cs="Arial"/>
          <w:b/>
          <w:lang w:eastAsia="fr-BE"/>
        </w:rPr>
      </w:pPr>
    </w:p>
    <w:p w:rsidR="007745D7" w:rsidRPr="00260E18" w:rsidRDefault="007745D7" w:rsidP="007745D7">
      <w:pPr>
        <w:rPr>
          <w:b/>
        </w:rPr>
      </w:pPr>
      <w:r w:rsidRPr="00260E18">
        <w:rPr>
          <w:b/>
          <w:lang w:eastAsia="fr-BE"/>
        </w:rPr>
        <w:t>Horaire :</w:t>
      </w:r>
      <w:r>
        <w:rPr>
          <w:lang w:eastAsia="fr-BE"/>
        </w:rPr>
        <w:t xml:space="preserve"> 1x - Vendredi AM</w:t>
      </w:r>
    </w:p>
    <w:p w:rsidR="007745D7" w:rsidRDefault="007745D7">
      <w:pPr>
        <w:rPr>
          <w:b/>
        </w:rPr>
      </w:pPr>
      <w:r>
        <w:rPr>
          <w:b/>
        </w:rPr>
        <w:br w:type="page"/>
      </w:r>
    </w:p>
    <w:p w:rsidR="007745D7" w:rsidRPr="00260E18" w:rsidRDefault="007745D7" w:rsidP="007745D7">
      <w:pPr>
        <w:rPr>
          <w:b/>
          <w:smallCaps/>
        </w:rPr>
      </w:pPr>
      <w:r w:rsidRPr="00260E18">
        <w:rPr>
          <w:b/>
          <w:smallCaps/>
        </w:rPr>
        <w:lastRenderedPageBreak/>
        <w:t xml:space="preserve">Atelier </w:t>
      </w:r>
      <w:r>
        <w:rPr>
          <w:b/>
          <w:smallCaps/>
        </w:rPr>
        <w:t>20</w:t>
      </w:r>
    </w:p>
    <w:p w:rsidR="007745D7" w:rsidRPr="00260E18" w:rsidRDefault="007745D7" w:rsidP="007745D7"/>
    <w:p w:rsidR="007745D7" w:rsidRDefault="007745D7" w:rsidP="007745D7">
      <w:pPr>
        <w:rPr>
          <w:b/>
        </w:rPr>
      </w:pPr>
      <w:r>
        <w:rPr>
          <w:b/>
        </w:rPr>
        <w:t>L’entrée dans les mathématiques</w:t>
      </w:r>
    </w:p>
    <w:p w:rsidR="007745D7" w:rsidRDefault="007745D7" w:rsidP="007745D7">
      <w:pPr>
        <w:rPr>
          <w:b/>
        </w:rPr>
      </w:pPr>
    </w:p>
    <w:p w:rsidR="007745D7" w:rsidRDefault="007745D7" w:rsidP="007745D7">
      <w:pPr>
        <w:rPr>
          <w:b/>
        </w:rPr>
      </w:pPr>
    </w:p>
    <w:p w:rsidR="007745D7" w:rsidRDefault="007745D7" w:rsidP="007745D7">
      <w:pPr>
        <w:rPr>
          <w:b/>
        </w:rPr>
      </w:pPr>
      <w:r>
        <w:rPr>
          <w:b/>
        </w:rPr>
        <w:t xml:space="preserve">Coordinatrice : </w:t>
      </w:r>
      <w:r w:rsidRPr="00231D21">
        <w:t>S</w:t>
      </w:r>
      <w:r>
        <w:t>abine</w:t>
      </w:r>
      <w:r w:rsidRPr="00231D21">
        <w:t xml:space="preserve"> </w:t>
      </w:r>
      <w:r w:rsidRPr="00231D21">
        <w:rPr>
          <w:smallCaps/>
        </w:rPr>
        <w:t>Kahn</w:t>
      </w:r>
      <w:r>
        <w:rPr>
          <w:smallCaps/>
        </w:rPr>
        <w:t xml:space="preserve">, </w:t>
      </w:r>
      <w:r w:rsidRPr="007121FA">
        <w:rPr>
          <w:smallCaps/>
          <w:sz w:val="20"/>
          <w:szCs w:val="20"/>
        </w:rPr>
        <w:t>ULB</w:t>
      </w:r>
    </w:p>
    <w:p w:rsidR="007745D7" w:rsidRDefault="007745D7" w:rsidP="007745D7">
      <w:pPr>
        <w:rPr>
          <w:b/>
        </w:rPr>
      </w:pPr>
    </w:p>
    <w:p w:rsidR="007745D7" w:rsidRDefault="007745D7" w:rsidP="007745D7">
      <w:pPr>
        <w:rPr>
          <w:b/>
        </w:rPr>
      </w:pPr>
    </w:p>
    <w:p w:rsidR="007745D7" w:rsidRDefault="007745D7" w:rsidP="007745D7">
      <w:pPr>
        <w:rPr>
          <w:b/>
        </w:rPr>
      </w:pPr>
    </w:p>
    <w:p w:rsidR="007745D7" w:rsidRDefault="007745D7" w:rsidP="007745D7">
      <w:pPr>
        <w:rPr>
          <w:b/>
        </w:rPr>
      </w:pPr>
      <w:r w:rsidRPr="008907C4">
        <w:rPr>
          <w:b/>
        </w:rPr>
        <w:t xml:space="preserve">Intervenants : </w:t>
      </w:r>
    </w:p>
    <w:p w:rsidR="007745D7" w:rsidRDefault="007745D7" w:rsidP="007745D7">
      <w:pPr>
        <w:rPr>
          <w:b/>
        </w:rPr>
      </w:pPr>
    </w:p>
    <w:p w:rsidR="007745D7" w:rsidRPr="00231D21" w:rsidRDefault="007745D7" w:rsidP="007745D7">
      <w:pPr>
        <w:spacing w:after="120"/>
      </w:pPr>
      <w:r>
        <w:t xml:space="preserve">Sylvie </w:t>
      </w:r>
      <w:r w:rsidRPr="00231D21">
        <w:rPr>
          <w:smallCaps/>
        </w:rPr>
        <w:t>Van Lint</w:t>
      </w:r>
      <w:r>
        <w:rPr>
          <w:smallCaps/>
        </w:rPr>
        <w:t xml:space="preserve">, </w:t>
      </w:r>
      <w:r w:rsidRPr="007121FA">
        <w:rPr>
          <w:smallCaps/>
          <w:sz w:val="20"/>
          <w:szCs w:val="20"/>
        </w:rPr>
        <w:t>ULB</w:t>
      </w:r>
    </w:p>
    <w:p w:rsidR="007745D7" w:rsidRPr="00231D21" w:rsidRDefault="007745D7" w:rsidP="007745D7">
      <w:pPr>
        <w:spacing w:after="120"/>
      </w:pPr>
      <w:r>
        <w:t xml:space="preserve">Anne </w:t>
      </w:r>
      <w:proofErr w:type="spellStart"/>
      <w:r w:rsidRPr="00231D21">
        <w:rPr>
          <w:smallCaps/>
        </w:rPr>
        <w:t>Wilmot</w:t>
      </w:r>
      <w:proofErr w:type="spellEnd"/>
      <w:r>
        <w:rPr>
          <w:smallCaps/>
        </w:rPr>
        <w:t xml:space="preserve">, </w:t>
      </w:r>
      <w:r w:rsidRPr="007121FA">
        <w:rPr>
          <w:smallCaps/>
          <w:sz w:val="20"/>
          <w:szCs w:val="20"/>
        </w:rPr>
        <w:t>UCL</w:t>
      </w:r>
    </w:p>
    <w:p w:rsidR="007745D7" w:rsidRPr="00231D21" w:rsidRDefault="007745D7" w:rsidP="007745D7"/>
    <w:p w:rsidR="007745D7" w:rsidRPr="003C1CD2" w:rsidRDefault="007745D7" w:rsidP="007745D7">
      <w:pPr>
        <w:rPr>
          <w:b/>
        </w:rPr>
      </w:pPr>
    </w:p>
    <w:p w:rsidR="007745D7" w:rsidRDefault="007745D7" w:rsidP="007745D7">
      <w:pPr>
        <w:rPr>
          <w:b/>
        </w:rPr>
      </w:pPr>
      <w:r>
        <w:rPr>
          <w:b/>
        </w:rPr>
        <w:t>Abstract :</w:t>
      </w:r>
    </w:p>
    <w:p w:rsidR="007745D7" w:rsidRDefault="007745D7" w:rsidP="007745D7">
      <w:pPr>
        <w:rPr>
          <w:b/>
        </w:rPr>
      </w:pPr>
    </w:p>
    <w:p w:rsidR="007745D7" w:rsidRDefault="007745D7" w:rsidP="007745D7">
      <w:pPr>
        <w:jc w:val="both"/>
      </w:pPr>
      <w:r>
        <w:t xml:space="preserve">Cet atelier présentera les résultats de différents travaux et recherches menés ces dernières années dans nos écoles fondamentales et en dégagera quelques pistes concrètes pour permettre au plus grand nombre d’élèves de construire leurs compétences dans le domaine des mathématiques dès l’école maternelle (travaux et recherche sur le maintien – </w:t>
      </w:r>
      <w:proofErr w:type="spellStart"/>
      <w:r w:rsidRPr="00A8166C">
        <w:rPr>
          <w:i/>
        </w:rPr>
        <w:t>Décolâge</w:t>
      </w:r>
      <w:proofErr w:type="spellEnd"/>
      <w:r>
        <w:t xml:space="preserve"> -; sur l’entrée dans les maths, sur les compétences). </w:t>
      </w:r>
    </w:p>
    <w:p w:rsidR="007745D7" w:rsidRDefault="007745D7" w:rsidP="007745D7">
      <w:pPr>
        <w:jc w:val="both"/>
      </w:pPr>
    </w:p>
    <w:p w:rsidR="007745D7" w:rsidRDefault="007745D7" w:rsidP="007745D7">
      <w:pPr>
        <w:jc w:val="both"/>
      </w:pPr>
      <w:r>
        <w:t xml:space="preserve">Exposé et illustrations pratiques alterneront afin de mettre en évidence l’interdépendance entre les savoirs et leur mobilisation </w:t>
      </w:r>
      <w:r w:rsidRPr="00A8166C">
        <w:t>à bon escient</w:t>
      </w:r>
      <w:r>
        <w:t xml:space="preserve"> dans une dynamique d’interactions entre l’enseign</w:t>
      </w:r>
      <w:r w:rsidR="004F25CA">
        <w:t>ant et l’ensemble des élèves : c</w:t>
      </w:r>
      <w:r>
        <w:t xml:space="preserve">omment le jeu et/ou les tâches de mise en lien peuvent, ou non, permettre l’apprentissage. </w:t>
      </w:r>
    </w:p>
    <w:p w:rsidR="007745D7" w:rsidRDefault="007745D7" w:rsidP="007745D7">
      <w:pPr>
        <w:jc w:val="both"/>
        <w:rPr>
          <w:rFonts w:eastAsia="Times New Roman" w:cs="Arial"/>
        </w:rPr>
      </w:pPr>
    </w:p>
    <w:p w:rsidR="007745D7" w:rsidRPr="00EF12EA" w:rsidRDefault="007745D7" w:rsidP="007745D7">
      <w:pPr>
        <w:jc w:val="both"/>
        <w:rPr>
          <w:rFonts w:eastAsia="Times New Roman" w:cs="Arial"/>
        </w:rPr>
      </w:pPr>
    </w:p>
    <w:p w:rsidR="007745D7" w:rsidRPr="003C1CD2" w:rsidRDefault="007745D7" w:rsidP="007745D7">
      <w:pPr>
        <w:jc w:val="both"/>
        <w:rPr>
          <w:rFonts w:cs="Arial"/>
          <w:b/>
          <w:lang w:eastAsia="fr-BE"/>
        </w:rPr>
      </w:pPr>
      <w:r>
        <w:rPr>
          <w:rFonts w:cs="Arial"/>
          <w:b/>
          <w:lang w:eastAsia="fr-BE"/>
        </w:rPr>
        <w:t xml:space="preserve"> </w:t>
      </w:r>
    </w:p>
    <w:p w:rsidR="007745D7" w:rsidRDefault="007745D7" w:rsidP="007745D7">
      <w:pPr>
        <w:rPr>
          <w:lang w:eastAsia="fr-BE"/>
        </w:rPr>
      </w:pPr>
      <w:r w:rsidRPr="00260E18">
        <w:rPr>
          <w:b/>
          <w:lang w:eastAsia="fr-BE"/>
        </w:rPr>
        <w:t>Horaire :</w:t>
      </w:r>
      <w:r>
        <w:rPr>
          <w:lang w:eastAsia="fr-BE"/>
        </w:rPr>
        <w:t xml:space="preserve"> 1x - vendredi AM</w:t>
      </w:r>
    </w:p>
    <w:p w:rsidR="007745D7" w:rsidRDefault="007745D7">
      <w:pPr>
        <w:rPr>
          <w:b/>
        </w:rPr>
      </w:pPr>
      <w:r>
        <w:rPr>
          <w:b/>
        </w:rPr>
        <w:br w:type="page"/>
      </w:r>
    </w:p>
    <w:p w:rsidR="007745D7" w:rsidRPr="00260E18" w:rsidRDefault="007745D7" w:rsidP="007745D7">
      <w:pPr>
        <w:rPr>
          <w:b/>
          <w:smallCaps/>
        </w:rPr>
      </w:pPr>
      <w:r w:rsidRPr="00260E18">
        <w:rPr>
          <w:b/>
          <w:smallCaps/>
        </w:rPr>
        <w:lastRenderedPageBreak/>
        <w:t xml:space="preserve">Atelier </w:t>
      </w:r>
      <w:r>
        <w:rPr>
          <w:b/>
          <w:smallCaps/>
        </w:rPr>
        <w:t>21</w:t>
      </w:r>
    </w:p>
    <w:p w:rsidR="007745D7" w:rsidRPr="00260E18" w:rsidRDefault="007745D7" w:rsidP="007745D7"/>
    <w:p w:rsidR="007745D7" w:rsidRPr="001F3C14" w:rsidRDefault="007745D7" w:rsidP="007745D7">
      <w:pPr>
        <w:jc w:val="both"/>
        <w:rPr>
          <w:b/>
        </w:rPr>
      </w:pPr>
      <w:r w:rsidRPr="001F3C14">
        <w:rPr>
          <w:rFonts w:eastAsia="Times New Roman" w:cs="Arial"/>
          <w:b/>
          <w:color w:val="000000"/>
          <w:lang w:eastAsia="fr-BE"/>
        </w:rPr>
        <w:t xml:space="preserve">Le cursus scolaire en mathématiques : quelles articulations et </w:t>
      </w:r>
      <w:r>
        <w:rPr>
          <w:rFonts w:eastAsia="Times New Roman" w:cs="Arial"/>
          <w:b/>
          <w:color w:val="000000"/>
          <w:lang w:eastAsia="fr-BE"/>
        </w:rPr>
        <w:t>transitions?, quels référentiels</w:t>
      </w:r>
      <w:r w:rsidRPr="001F3C14">
        <w:rPr>
          <w:rFonts w:eastAsia="Times New Roman" w:cs="Arial"/>
          <w:b/>
          <w:color w:val="000000"/>
          <w:lang w:eastAsia="fr-BE"/>
        </w:rPr>
        <w:t>?</w:t>
      </w:r>
      <w:r>
        <w:rPr>
          <w:rFonts w:eastAsia="Times New Roman" w:cs="Arial"/>
          <w:b/>
          <w:color w:val="000000"/>
          <w:lang w:eastAsia="fr-BE"/>
        </w:rPr>
        <w:t xml:space="preserve"> </w:t>
      </w:r>
      <w:proofErr w:type="gramStart"/>
      <w:r w:rsidRPr="001F3C14">
        <w:rPr>
          <w:rFonts w:eastAsia="Times New Roman" w:cs="Arial"/>
          <w:b/>
          <w:color w:val="000000"/>
          <w:lang w:eastAsia="fr-BE"/>
        </w:rPr>
        <w:t>quelles</w:t>
      </w:r>
      <w:proofErr w:type="gramEnd"/>
      <w:r w:rsidRPr="001F3C14">
        <w:rPr>
          <w:rFonts w:eastAsia="Times New Roman" w:cs="Arial"/>
          <w:b/>
          <w:color w:val="000000"/>
          <w:lang w:eastAsia="fr-BE"/>
        </w:rPr>
        <w:t xml:space="preserve"> valeurs sous-jacentes au prescrit ?</w:t>
      </w:r>
    </w:p>
    <w:p w:rsidR="007745D7" w:rsidRDefault="007745D7" w:rsidP="007745D7">
      <w:pPr>
        <w:rPr>
          <w:b/>
        </w:rPr>
      </w:pPr>
      <w:r>
        <w:rPr>
          <w:rFonts w:eastAsia="Times New Roman" w:cs="Arial"/>
          <w:color w:val="4B4B4B"/>
        </w:rPr>
        <w:t>(</w:t>
      </w:r>
      <w:proofErr w:type="gramStart"/>
      <w:r>
        <w:rPr>
          <w:rFonts w:eastAsia="Times New Roman" w:cs="Arial"/>
          <w:color w:val="4B4B4B"/>
        </w:rPr>
        <w:t>l'ensemble</w:t>
      </w:r>
      <w:proofErr w:type="gramEnd"/>
      <w:r>
        <w:rPr>
          <w:rFonts w:eastAsia="Times New Roman" w:cs="Arial"/>
          <w:color w:val="4B4B4B"/>
        </w:rPr>
        <w:t xml:space="preserve"> du cursus mathématiques du primaire à la fin du secondaire et ses articulations)</w:t>
      </w:r>
    </w:p>
    <w:p w:rsidR="007745D7" w:rsidRDefault="007745D7" w:rsidP="007745D7">
      <w:pPr>
        <w:rPr>
          <w:b/>
        </w:rPr>
      </w:pPr>
    </w:p>
    <w:p w:rsidR="007745D7" w:rsidRDefault="007745D7" w:rsidP="007745D7">
      <w:pPr>
        <w:rPr>
          <w:b/>
        </w:rPr>
      </w:pPr>
    </w:p>
    <w:p w:rsidR="007745D7" w:rsidRDefault="007745D7" w:rsidP="007745D7">
      <w:pPr>
        <w:rPr>
          <w:smallCaps/>
        </w:rPr>
      </w:pPr>
      <w:r>
        <w:rPr>
          <w:b/>
        </w:rPr>
        <w:t xml:space="preserve">Coordinatrice : </w:t>
      </w:r>
      <w:r>
        <w:t xml:space="preserve">Pascale </w:t>
      </w:r>
      <w:proofErr w:type="spellStart"/>
      <w:r w:rsidRPr="00140133">
        <w:rPr>
          <w:smallCaps/>
        </w:rPr>
        <w:t>Genot</w:t>
      </w:r>
      <w:proofErr w:type="spellEnd"/>
      <w:r>
        <w:rPr>
          <w:smallCaps/>
        </w:rPr>
        <w:t xml:space="preserve">, </w:t>
      </w:r>
      <w:r>
        <w:rPr>
          <w:smallCaps/>
          <w:sz w:val="20"/>
          <w:szCs w:val="20"/>
        </w:rPr>
        <w:t xml:space="preserve">Service </w:t>
      </w:r>
      <w:r w:rsidR="000C11C2" w:rsidRPr="000C11C2">
        <w:rPr>
          <w:smallCaps/>
          <w:sz w:val="20"/>
          <w:szCs w:val="20"/>
        </w:rPr>
        <w:t>général</w:t>
      </w:r>
      <w:r w:rsidR="000C11C2">
        <w:rPr>
          <w:rFonts w:cs="Arial"/>
          <w:sz w:val="20"/>
          <w:szCs w:val="20"/>
          <w:lang w:val="fr-FR"/>
        </w:rPr>
        <w:t xml:space="preserve"> </w:t>
      </w:r>
      <w:r>
        <w:rPr>
          <w:smallCaps/>
          <w:sz w:val="20"/>
          <w:szCs w:val="20"/>
        </w:rPr>
        <w:t>de l’Inspection FWB</w:t>
      </w:r>
    </w:p>
    <w:p w:rsidR="007745D7" w:rsidRPr="00140133" w:rsidRDefault="007745D7" w:rsidP="007745D7">
      <w:pPr>
        <w:rPr>
          <w:smallCaps/>
        </w:rPr>
      </w:pPr>
    </w:p>
    <w:p w:rsidR="007745D7" w:rsidRDefault="007745D7" w:rsidP="007745D7">
      <w:pPr>
        <w:rPr>
          <w:b/>
        </w:rPr>
      </w:pPr>
    </w:p>
    <w:p w:rsidR="007745D7" w:rsidRDefault="007745D7" w:rsidP="007745D7">
      <w:pPr>
        <w:rPr>
          <w:b/>
        </w:rPr>
      </w:pPr>
    </w:p>
    <w:p w:rsidR="007745D7" w:rsidRPr="000116F3" w:rsidRDefault="007745D7" w:rsidP="007745D7">
      <w:pPr>
        <w:rPr>
          <w:b/>
        </w:rPr>
      </w:pPr>
      <w:r w:rsidRPr="000116F3">
        <w:rPr>
          <w:b/>
        </w:rPr>
        <w:t xml:space="preserve">Intervenants : </w:t>
      </w:r>
    </w:p>
    <w:p w:rsidR="007745D7" w:rsidRDefault="007745D7" w:rsidP="007745D7">
      <w:pPr>
        <w:spacing w:after="120"/>
        <w:rPr>
          <w:lang w:val="de-DE" w:eastAsia="fr-BE"/>
        </w:rPr>
      </w:pPr>
    </w:p>
    <w:p w:rsidR="007745D7" w:rsidRPr="00B66983" w:rsidRDefault="007745D7" w:rsidP="007745D7">
      <w:pPr>
        <w:spacing w:after="120"/>
        <w:rPr>
          <w:rFonts w:eastAsia="Times New Roman" w:cs="Arial"/>
          <w:iCs/>
          <w:lang w:eastAsia="fr-BE"/>
        </w:rPr>
      </w:pPr>
      <w:r>
        <w:rPr>
          <w:rFonts w:eastAsia="Times New Roman" w:cs="Arial"/>
          <w:iCs/>
          <w:lang w:eastAsia="fr-BE"/>
        </w:rPr>
        <w:t xml:space="preserve">Pascale </w:t>
      </w:r>
      <w:proofErr w:type="spellStart"/>
      <w:r w:rsidRPr="00040844">
        <w:rPr>
          <w:rFonts w:eastAsia="Times New Roman" w:cs="Arial"/>
          <w:iCs/>
          <w:smallCaps/>
          <w:lang w:eastAsia="fr-BE"/>
        </w:rPr>
        <w:t>Genot</w:t>
      </w:r>
      <w:proofErr w:type="spellEnd"/>
      <w:r>
        <w:rPr>
          <w:rFonts w:eastAsia="Times New Roman" w:cs="Arial"/>
          <w:iCs/>
          <w:smallCaps/>
          <w:lang w:eastAsia="fr-BE"/>
        </w:rPr>
        <w:t xml:space="preserve">, </w:t>
      </w:r>
      <w:r>
        <w:rPr>
          <w:smallCaps/>
          <w:sz w:val="20"/>
          <w:szCs w:val="20"/>
        </w:rPr>
        <w:t xml:space="preserve">Service </w:t>
      </w:r>
      <w:r w:rsidR="000C11C2" w:rsidRPr="000C11C2">
        <w:rPr>
          <w:smallCaps/>
          <w:sz w:val="20"/>
          <w:szCs w:val="20"/>
        </w:rPr>
        <w:t>général</w:t>
      </w:r>
      <w:r w:rsidR="000C11C2">
        <w:rPr>
          <w:rFonts w:cs="Arial"/>
          <w:sz w:val="20"/>
          <w:szCs w:val="20"/>
          <w:lang w:val="fr-FR"/>
        </w:rPr>
        <w:t xml:space="preserve"> </w:t>
      </w:r>
      <w:r>
        <w:rPr>
          <w:smallCaps/>
          <w:sz w:val="20"/>
          <w:szCs w:val="20"/>
        </w:rPr>
        <w:t>de l’Inspection FWB</w:t>
      </w:r>
    </w:p>
    <w:p w:rsidR="007745D7" w:rsidRDefault="007745D7" w:rsidP="007745D7">
      <w:pPr>
        <w:spacing w:after="120"/>
        <w:rPr>
          <w:b/>
        </w:rPr>
      </w:pPr>
      <w:r>
        <w:rPr>
          <w:rFonts w:eastAsia="Times New Roman" w:cs="Arial"/>
          <w:iCs/>
          <w:lang w:eastAsia="fr-BE"/>
        </w:rPr>
        <w:t xml:space="preserve">Michèle </w:t>
      </w:r>
      <w:proofErr w:type="spellStart"/>
      <w:r w:rsidRPr="00D65396">
        <w:rPr>
          <w:rFonts w:eastAsia="Times New Roman" w:cs="Arial"/>
          <w:iCs/>
          <w:smallCaps/>
          <w:lang w:eastAsia="fr-BE"/>
        </w:rPr>
        <w:t>Hoornaert</w:t>
      </w:r>
      <w:proofErr w:type="spellEnd"/>
      <w:r>
        <w:rPr>
          <w:smallCaps/>
        </w:rPr>
        <w:t xml:space="preserve">, </w:t>
      </w:r>
      <w:r>
        <w:rPr>
          <w:smallCaps/>
          <w:sz w:val="20"/>
          <w:szCs w:val="20"/>
        </w:rPr>
        <w:t xml:space="preserve">Service </w:t>
      </w:r>
      <w:r w:rsidR="000C11C2" w:rsidRPr="000C11C2">
        <w:rPr>
          <w:smallCaps/>
          <w:sz w:val="20"/>
          <w:szCs w:val="20"/>
        </w:rPr>
        <w:t>général</w:t>
      </w:r>
      <w:r w:rsidR="000C11C2">
        <w:rPr>
          <w:rFonts w:cs="Arial"/>
          <w:sz w:val="20"/>
          <w:szCs w:val="20"/>
          <w:lang w:val="fr-FR"/>
        </w:rPr>
        <w:t xml:space="preserve"> </w:t>
      </w:r>
      <w:r>
        <w:rPr>
          <w:smallCaps/>
          <w:sz w:val="20"/>
          <w:szCs w:val="20"/>
        </w:rPr>
        <w:t>de l’Inspection FWB</w:t>
      </w:r>
    </w:p>
    <w:p w:rsidR="007745D7" w:rsidRDefault="007745D7" w:rsidP="007745D7">
      <w:pPr>
        <w:rPr>
          <w:b/>
        </w:rPr>
      </w:pPr>
    </w:p>
    <w:p w:rsidR="007745D7" w:rsidRPr="003C1CD2" w:rsidRDefault="007745D7" w:rsidP="007745D7">
      <w:pPr>
        <w:rPr>
          <w:b/>
        </w:rPr>
      </w:pPr>
    </w:p>
    <w:p w:rsidR="007745D7" w:rsidRDefault="007745D7" w:rsidP="007745D7">
      <w:pPr>
        <w:rPr>
          <w:b/>
        </w:rPr>
      </w:pPr>
      <w:r>
        <w:rPr>
          <w:b/>
        </w:rPr>
        <w:t>Abstract :</w:t>
      </w:r>
    </w:p>
    <w:p w:rsidR="007745D7" w:rsidRDefault="007745D7" w:rsidP="007745D7">
      <w:pPr>
        <w:rPr>
          <w:b/>
          <w:lang w:eastAsia="fr-BE"/>
        </w:rPr>
      </w:pPr>
    </w:p>
    <w:p w:rsidR="007745D7" w:rsidRPr="001158FD" w:rsidRDefault="007745D7" w:rsidP="007745D7">
      <w:pPr>
        <w:jc w:val="both"/>
        <w:rPr>
          <w:rFonts w:cs="Arial"/>
        </w:rPr>
      </w:pPr>
      <w:r w:rsidRPr="001158FD">
        <w:rPr>
          <w:rFonts w:cs="Arial"/>
        </w:rPr>
        <w:t>Durant les 12 années de l’enseignement obligatoire, le cursus scolaire en mathématique des élèves est balisé par des référentiels légaux : les socles de compétences pour le primaire et le premier degré du secondaire, les compétences terminales, bientôt remplacées par un nouveau référentiel pour les deuxième et troisième degrés</w:t>
      </w:r>
      <w:r w:rsidRPr="001158FD">
        <w:rPr>
          <w:rFonts w:cs="Arial"/>
          <w:b/>
          <w:color w:val="339966"/>
        </w:rPr>
        <w:t xml:space="preserve"> </w:t>
      </w:r>
      <w:r w:rsidRPr="001158FD">
        <w:rPr>
          <w:rFonts w:cs="Arial"/>
        </w:rPr>
        <w:t>du secondaire.</w:t>
      </w:r>
    </w:p>
    <w:p w:rsidR="007745D7" w:rsidRPr="001158FD" w:rsidRDefault="007745D7" w:rsidP="007745D7">
      <w:pPr>
        <w:jc w:val="both"/>
        <w:rPr>
          <w:rFonts w:cs="Arial"/>
          <w:b/>
          <w:color w:val="339966"/>
        </w:rPr>
      </w:pPr>
    </w:p>
    <w:p w:rsidR="007745D7" w:rsidRPr="001158FD" w:rsidRDefault="007745D7" w:rsidP="007745D7">
      <w:pPr>
        <w:jc w:val="both"/>
        <w:rPr>
          <w:rFonts w:cs="Arial"/>
        </w:rPr>
      </w:pPr>
      <w:r w:rsidRPr="001158FD">
        <w:rPr>
          <w:rFonts w:cs="Arial"/>
        </w:rPr>
        <w:t>Malgré la présence d’articulations, de transition</w:t>
      </w:r>
      <w:r w:rsidR="004F25CA">
        <w:rPr>
          <w:rFonts w:cs="Arial"/>
        </w:rPr>
        <w:t>s</w:t>
      </w:r>
      <w:r w:rsidRPr="001158FD">
        <w:rPr>
          <w:rFonts w:cs="Arial"/>
        </w:rPr>
        <w:t xml:space="preserve"> au sein des socles de compétences, certaines distorsions s’observent entre le primaire et le secondaire, se rencontrent dans les pratiques de classe. Elles se retrouvent également dans les résultats obtenus par les élèves en mathématique</w:t>
      </w:r>
      <w:r w:rsidR="004F25CA">
        <w:rPr>
          <w:rFonts w:cs="Arial"/>
        </w:rPr>
        <w:t>s</w:t>
      </w:r>
      <w:r w:rsidRPr="001158FD">
        <w:rPr>
          <w:rFonts w:cs="Arial"/>
        </w:rPr>
        <w:t xml:space="preserve"> aux évaluations externes certificatives produites par la Communauté française au terme de l’enseignement primaire (CEB) et </w:t>
      </w:r>
      <w:r w:rsidR="004F25CA">
        <w:rPr>
          <w:rFonts w:cs="Arial"/>
        </w:rPr>
        <w:t xml:space="preserve">au </w:t>
      </w:r>
      <w:r w:rsidRPr="001158FD">
        <w:rPr>
          <w:rFonts w:cs="Arial"/>
        </w:rPr>
        <w:t>terme du premier degré du secondaire (CE1D).</w:t>
      </w:r>
    </w:p>
    <w:p w:rsidR="007745D7" w:rsidRPr="001158FD" w:rsidRDefault="007745D7" w:rsidP="007745D7">
      <w:pPr>
        <w:jc w:val="both"/>
        <w:rPr>
          <w:rFonts w:cs="Arial"/>
        </w:rPr>
      </w:pPr>
    </w:p>
    <w:p w:rsidR="007745D7" w:rsidRPr="001158FD" w:rsidRDefault="007745D7" w:rsidP="007745D7">
      <w:pPr>
        <w:jc w:val="both"/>
        <w:rPr>
          <w:rFonts w:cs="Arial"/>
        </w:rPr>
      </w:pPr>
      <w:r w:rsidRPr="001158FD">
        <w:rPr>
          <w:rFonts w:cs="Arial"/>
        </w:rPr>
        <w:t>Par ailleurs, les différentes missions réalisées par l’Inspection ont mis en évidence une autre rupture au sein du deuxième degré de l’enseignement général et technologique. Celle-ci se traduit, entre autres, par une réussite disciplinaire plus faible que dans les autres degrés.</w:t>
      </w:r>
    </w:p>
    <w:p w:rsidR="007745D7" w:rsidRPr="001158FD" w:rsidRDefault="007745D7" w:rsidP="007745D7">
      <w:pPr>
        <w:jc w:val="both"/>
        <w:rPr>
          <w:rFonts w:cs="Arial"/>
          <w:b/>
          <w:color w:val="339966"/>
        </w:rPr>
      </w:pPr>
    </w:p>
    <w:p w:rsidR="007745D7" w:rsidRPr="001158FD" w:rsidRDefault="007745D7" w:rsidP="007745D7">
      <w:pPr>
        <w:jc w:val="both"/>
        <w:rPr>
          <w:rFonts w:cs="Arial"/>
        </w:rPr>
      </w:pPr>
      <w:r w:rsidRPr="001158FD">
        <w:rPr>
          <w:rFonts w:cs="Arial"/>
        </w:rPr>
        <w:t xml:space="preserve">Au cours de cet atelier, nous décrirons les continuités et les ruptures que nous observons dans les pratiques de classe, dans les évaluations externes certificatives, dans le référentiel, dans la culture mathématique et les valeurs véhiculées dans l’enseignement primaire et secondaire. Nous tenterons ensuite de les mettre en lien afin de mieux comprendre les difficultés rencontrées par </w:t>
      </w:r>
      <w:r w:rsidR="004F25CA">
        <w:rPr>
          <w:rFonts w:cs="Arial"/>
        </w:rPr>
        <w:t>les élèves lors de leur passage</w:t>
      </w:r>
      <w:r w:rsidRPr="001158FD">
        <w:rPr>
          <w:rFonts w:cs="Arial"/>
        </w:rPr>
        <w:t>, d’une part, du primaire au secondaire et d’autre part, du degré inférieur au degré supérieur.</w:t>
      </w:r>
    </w:p>
    <w:p w:rsidR="007745D7" w:rsidRDefault="007745D7" w:rsidP="007745D7">
      <w:pPr>
        <w:rPr>
          <w:b/>
          <w:lang w:eastAsia="fr-BE"/>
        </w:rPr>
      </w:pPr>
    </w:p>
    <w:p w:rsidR="007745D7" w:rsidRDefault="007745D7" w:rsidP="007745D7">
      <w:pPr>
        <w:rPr>
          <w:b/>
          <w:lang w:eastAsia="fr-BE"/>
        </w:rPr>
      </w:pPr>
    </w:p>
    <w:p w:rsidR="007745D7" w:rsidRDefault="007745D7" w:rsidP="007745D7">
      <w:pPr>
        <w:rPr>
          <w:lang w:eastAsia="fr-BE"/>
        </w:rPr>
      </w:pPr>
      <w:r w:rsidRPr="00260E18">
        <w:rPr>
          <w:b/>
          <w:lang w:eastAsia="fr-BE"/>
        </w:rPr>
        <w:t>Horaire :</w:t>
      </w:r>
      <w:r>
        <w:rPr>
          <w:lang w:eastAsia="fr-BE"/>
        </w:rPr>
        <w:t xml:space="preserve"> 1x - vendredi AM</w:t>
      </w:r>
    </w:p>
    <w:p w:rsidR="007745D7" w:rsidRPr="00260E18" w:rsidRDefault="007745D7" w:rsidP="007745D7">
      <w:pPr>
        <w:rPr>
          <w:b/>
        </w:rPr>
      </w:pPr>
    </w:p>
    <w:p w:rsidR="007745D7" w:rsidRDefault="007745D7">
      <w:pPr>
        <w:rPr>
          <w:b/>
        </w:rPr>
      </w:pPr>
      <w:r>
        <w:rPr>
          <w:b/>
        </w:rPr>
        <w:br w:type="page"/>
      </w:r>
    </w:p>
    <w:p w:rsidR="007745D7" w:rsidRPr="00260E18" w:rsidRDefault="007745D7" w:rsidP="007745D7">
      <w:pPr>
        <w:rPr>
          <w:b/>
          <w:smallCaps/>
        </w:rPr>
      </w:pPr>
      <w:r>
        <w:rPr>
          <w:b/>
          <w:smallCaps/>
        </w:rPr>
        <w:lastRenderedPageBreak/>
        <w:t>Atelier 22</w:t>
      </w:r>
    </w:p>
    <w:p w:rsidR="007745D7" w:rsidRPr="00260E18" w:rsidRDefault="007745D7" w:rsidP="007745D7"/>
    <w:p w:rsidR="007745D7" w:rsidRPr="005C634D" w:rsidRDefault="007745D7" w:rsidP="007745D7">
      <w:pPr>
        <w:jc w:val="both"/>
        <w:rPr>
          <w:b/>
        </w:rPr>
      </w:pPr>
      <w:r w:rsidRPr="005C634D">
        <w:rPr>
          <w:rFonts w:eastAsia="Times New Roman" w:cs="Arial"/>
          <w:b/>
          <w:color w:val="000000"/>
          <w:lang w:eastAsia="fr-BE"/>
        </w:rPr>
        <w:t xml:space="preserve">Une </w:t>
      </w:r>
      <w:r>
        <w:rPr>
          <w:rFonts w:eastAsia="Times New Roman" w:cs="Arial"/>
          <w:b/>
          <w:color w:val="000000"/>
          <w:lang w:eastAsia="fr-BE"/>
        </w:rPr>
        <w:t>progression</w:t>
      </w:r>
      <w:r w:rsidRPr="005C634D">
        <w:rPr>
          <w:rFonts w:eastAsia="Times New Roman" w:cs="Arial"/>
          <w:b/>
          <w:color w:val="000000"/>
          <w:lang w:eastAsia="fr-BE"/>
        </w:rPr>
        <w:t xml:space="preserve"> vers l’abstraction en mathématique : le cas des quadrilatères convexes de 5 à 14 ans</w:t>
      </w:r>
    </w:p>
    <w:p w:rsidR="007745D7" w:rsidRDefault="007745D7" w:rsidP="007745D7">
      <w:pPr>
        <w:rPr>
          <w:b/>
        </w:rPr>
      </w:pPr>
    </w:p>
    <w:p w:rsidR="007745D7" w:rsidRDefault="007745D7" w:rsidP="007745D7">
      <w:pPr>
        <w:rPr>
          <w:b/>
        </w:rPr>
      </w:pPr>
    </w:p>
    <w:p w:rsidR="007745D7" w:rsidRPr="005C634D" w:rsidRDefault="007745D7" w:rsidP="007745D7">
      <w:pPr>
        <w:rPr>
          <w:b/>
        </w:rPr>
      </w:pPr>
      <w:r>
        <w:rPr>
          <w:b/>
        </w:rPr>
        <w:t xml:space="preserve">Coordinateur : </w:t>
      </w:r>
      <w:r w:rsidRPr="005C634D">
        <w:rPr>
          <w:rFonts w:eastAsia="Times New Roman" w:cs="Arial"/>
          <w:iCs/>
          <w:lang w:eastAsia="fr-BE"/>
        </w:rPr>
        <w:t xml:space="preserve">Michel </w:t>
      </w:r>
      <w:proofErr w:type="spellStart"/>
      <w:r w:rsidRPr="005C634D">
        <w:rPr>
          <w:rFonts w:eastAsia="Times New Roman" w:cs="Arial"/>
          <w:iCs/>
          <w:smallCaps/>
          <w:lang w:eastAsia="fr-BE"/>
        </w:rPr>
        <w:t>Demal</w:t>
      </w:r>
      <w:proofErr w:type="spellEnd"/>
      <w:r>
        <w:rPr>
          <w:rFonts w:eastAsia="Times New Roman" w:cs="Arial"/>
          <w:iCs/>
          <w:smallCaps/>
          <w:lang w:eastAsia="fr-BE"/>
        </w:rPr>
        <w:t xml:space="preserve">, </w:t>
      </w:r>
      <w:r>
        <w:rPr>
          <w:rFonts w:eastAsia="Times New Roman" w:cs="Arial"/>
          <w:iCs/>
          <w:lang w:eastAsia="fr-BE"/>
        </w:rPr>
        <w:t>Catégorie  pédagogique de la HEH FWB et  UMONS</w:t>
      </w:r>
    </w:p>
    <w:p w:rsidR="007745D7" w:rsidRDefault="007745D7" w:rsidP="007745D7">
      <w:pPr>
        <w:rPr>
          <w:b/>
        </w:rPr>
      </w:pPr>
    </w:p>
    <w:p w:rsidR="007745D7" w:rsidRDefault="007745D7" w:rsidP="007745D7">
      <w:pPr>
        <w:rPr>
          <w:b/>
        </w:rPr>
      </w:pPr>
    </w:p>
    <w:p w:rsidR="007745D7" w:rsidRDefault="007745D7" w:rsidP="007745D7">
      <w:pPr>
        <w:rPr>
          <w:b/>
        </w:rPr>
      </w:pPr>
      <w:r w:rsidRPr="00EC41F7">
        <w:rPr>
          <w:b/>
        </w:rPr>
        <w:t xml:space="preserve">Intervenants : </w:t>
      </w:r>
    </w:p>
    <w:p w:rsidR="007745D7" w:rsidRDefault="007745D7" w:rsidP="007745D7">
      <w:pPr>
        <w:rPr>
          <w:b/>
        </w:rPr>
      </w:pPr>
    </w:p>
    <w:p w:rsidR="007745D7" w:rsidRPr="00592A82" w:rsidRDefault="000C3BFC" w:rsidP="007745D7">
      <w:pPr>
        <w:spacing w:after="120"/>
      </w:pPr>
      <w:r>
        <w:t>Des m</w:t>
      </w:r>
      <w:r w:rsidR="007745D7">
        <w:t>embres de</w:t>
      </w:r>
      <w:r w:rsidR="007745D7">
        <w:rPr>
          <w:rFonts w:cs="Arial"/>
        </w:rPr>
        <w:t xml:space="preserve"> la Cellule de G</w:t>
      </w:r>
      <w:r w:rsidR="007745D7" w:rsidRPr="00F5552A">
        <w:rPr>
          <w:rFonts w:cs="Arial"/>
        </w:rPr>
        <w:t xml:space="preserve">éométrie de </w:t>
      </w:r>
      <w:r w:rsidR="007745D7">
        <w:rPr>
          <w:rFonts w:cs="Arial"/>
        </w:rPr>
        <w:t xml:space="preserve">la catégorie pédagogique de la </w:t>
      </w:r>
      <w:r w:rsidR="007745D7" w:rsidRPr="00F5552A">
        <w:rPr>
          <w:rFonts w:cs="Arial"/>
        </w:rPr>
        <w:t>HEH</w:t>
      </w:r>
      <w:r w:rsidR="007745D7">
        <w:rPr>
          <w:rFonts w:cs="Arial"/>
        </w:rPr>
        <w:t xml:space="preserve"> (Mons) :</w:t>
      </w:r>
    </w:p>
    <w:p w:rsidR="007745D7" w:rsidRDefault="007745D7" w:rsidP="007745D7">
      <w:pPr>
        <w:spacing w:after="120"/>
      </w:pPr>
      <w:proofErr w:type="spellStart"/>
      <w:r>
        <w:t>Malaury</w:t>
      </w:r>
      <w:proofErr w:type="spellEnd"/>
      <w:r>
        <w:t xml:space="preserve"> D</w:t>
      </w:r>
      <w:r w:rsidRPr="00C54BA4">
        <w:rPr>
          <w:rFonts w:eastAsia="Times New Roman" w:cs="Arial"/>
          <w:iCs/>
          <w:smallCaps/>
          <w:lang w:eastAsia="fr-BE"/>
        </w:rPr>
        <w:t>enuit</w:t>
      </w:r>
      <w:r>
        <w:t>,</w:t>
      </w:r>
    </w:p>
    <w:p w:rsidR="007745D7" w:rsidRDefault="007745D7" w:rsidP="007745D7">
      <w:pPr>
        <w:spacing w:after="120"/>
      </w:pPr>
      <w:r>
        <w:t xml:space="preserve">Cindy </w:t>
      </w:r>
      <w:proofErr w:type="spellStart"/>
      <w:r w:rsidRPr="007458A9">
        <w:rPr>
          <w:rFonts w:eastAsia="Times New Roman" w:cs="Arial"/>
          <w:iCs/>
          <w:smallCaps/>
          <w:lang w:eastAsia="fr-BE"/>
        </w:rPr>
        <w:t>Lafot</w:t>
      </w:r>
      <w:proofErr w:type="spellEnd"/>
      <w:r>
        <w:t xml:space="preserve"> </w:t>
      </w:r>
    </w:p>
    <w:p w:rsidR="007745D7" w:rsidRPr="00592A82" w:rsidRDefault="007745D7" w:rsidP="007745D7">
      <w:pPr>
        <w:spacing w:after="120"/>
      </w:pPr>
      <w:r>
        <w:t>D</w:t>
      </w:r>
      <w:r w:rsidRPr="00592A82">
        <w:t xml:space="preserve">anielle </w:t>
      </w:r>
      <w:proofErr w:type="spellStart"/>
      <w:r w:rsidRPr="007458A9">
        <w:rPr>
          <w:rFonts w:eastAsia="Times New Roman" w:cs="Arial"/>
          <w:iCs/>
          <w:smallCaps/>
          <w:lang w:eastAsia="fr-BE"/>
        </w:rPr>
        <w:t>Popeler</w:t>
      </w:r>
      <w:proofErr w:type="spellEnd"/>
      <w:r w:rsidRPr="00592A82">
        <w:t xml:space="preserve"> </w:t>
      </w:r>
      <w:r>
        <w:t xml:space="preserve"> </w:t>
      </w:r>
    </w:p>
    <w:p w:rsidR="007745D7" w:rsidRDefault="007745D7" w:rsidP="007745D7">
      <w:pPr>
        <w:spacing w:after="120"/>
        <w:rPr>
          <w:lang w:val="de-DE" w:eastAsia="fr-BE"/>
        </w:rPr>
      </w:pPr>
    </w:p>
    <w:p w:rsidR="007745D7" w:rsidRPr="003C1CD2" w:rsidRDefault="007745D7" w:rsidP="007745D7">
      <w:pPr>
        <w:rPr>
          <w:b/>
          <w:lang w:val="de-DE"/>
        </w:rPr>
      </w:pPr>
    </w:p>
    <w:p w:rsidR="007745D7" w:rsidRDefault="007745D7" w:rsidP="007745D7">
      <w:pPr>
        <w:rPr>
          <w:b/>
        </w:rPr>
      </w:pPr>
      <w:r>
        <w:rPr>
          <w:b/>
        </w:rPr>
        <w:t>Abstract :</w:t>
      </w:r>
    </w:p>
    <w:p w:rsidR="007745D7" w:rsidRDefault="007745D7" w:rsidP="007745D7">
      <w:pPr>
        <w:rPr>
          <w:rFonts w:eastAsia="Times New Roman" w:cs="Arial"/>
          <w:lang w:eastAsia="fr-BE"/>
        </w:rPr>
      </w:pPr>
    </w:p>
    <w:p w:rsidR="007745D7" w:rsidRPr="005C634D" w:rsidRDefault="007745D7" w:rsidP="007745D7">
      <w:pPr>
        <w:jc w:val="both"/>
        <w:rPr>
          <w:rFonts w:cs="Arial"/>
        </w:rPr>
      </w:pPr>
      <w:r w:rsidRPr="005C634D">
        <w:rPr>
          <w:rFonts w:cs="Arial"/>
        </w:rPr>
        <w:t>Il est demandé, dans les programmes de 2</w:t>
      </w:r>
      <w:r w:rsidRPr="005C634D">
        <w:rPr>
          <w:rFonts w:cs="Arial"/>
          <w:vertAlign w:val="superscript"/>
        </w:rPr>
        <w:t>e</w:t>
      </w:r>
      <w:r w:rsidRPr="005C634D">
        <w:rPr>
          <w:rFonts w:cs="Arial"/>
        </w:rPr>
        <w:t xml:space="preserve"> année du secondaire, de comprendre et de maîtriser les notions de "</w:t>
      </w:r>
      <w:r w:rsidRPr="005C634D">
        <w:rPr>
          <w:rFonts w:cs="Arial"/>
          <w:b/>
          <w:i/>
        </w:rPr>
        <w:t>définitions emboitées</w:t>
      </w:r>
      <w:r w:rsidRPr="005C634D">
        <w:rPr>
          <w:rFonts w:cs="Arial"/>
        </w:rPr>
        <w:t xml:space="preserve">" et de </w:t>
      </w:r>
      <w:r w:rsidRPr="005C634D">
        <w:rPr>
          <w:rFonts w:cs="Arial"/>
          <w:b/>
          <w:i/>
        </w:rPr>
        <w:t xml:space="preserve">"conditions déterminantes" </w:t>
      </w:r>
      <w:r w:rsidRPr="005C634D">
        <w:rPr>
          <w:rFonts w:cs="Arial"/>
        </w:rPr>
        <w:t xml:space="preserve">pour finaliser l'étude des quadrilatères convexes ; force est  pourtant de constater que très (trop!) peu d'élèves, sont capables d'atteindre le niveau d'abstraction nécessaire pour s'approprier ces deux notions indispensables à une compréhension profonde de la </w:t>
      </w:r>
      <w:r>
        <w:rPr>
          <w:rFonts w:cs="Arial"/>
        </w:rPr>
        <w:t>d</w:t>
      </w:r>
      <w:r w:rsidRPr="005C634D">
        <w:rPr>
          <w:rFonts w:cs="Arial"/>
        </w:rPr>
        <w:t>émarche scientifique .</w:t>
      </w:r>
    </w:p>
    <w:p w:rsidR="007745D7" w:rsidRPr="005C634D" w:rsidRDefault="007745D7" w:rsidP="007745D7">
      <w:pPr>
        <w:jc w:val="both"/>
        <w:rPr>
          <w:rFonts w:cs="Arial"/>
        </w:rPr>
      </w:pPr>
    </w:p>
    <w:p w:rsidR="007745D7" w:rsidRPr="005C634D" w:rsidRDefault="007745D7" w:rsidP="007745D7">
      <w:pPr>
        <w:jc w:val="both"/>
        <w:rPr>
          <w:rFonts w:cs="Arial"/>
        </w:rPr>
      </w:pPr>
      <w:r w:rsidRPr="005C634D">
        <w:rPr>
          <w:rFonts w:cs="Arial"/>
        </w:rPr>
        <w:t xml:space="preserve">Cela  résulte, selon nous : </w:t>
      </w:r>
    </w:p>
    <w:p w:rsidR="007745D7" w:rsidRPr="005C634D" w:rsidRDefault="007745D7" w:rsidP="007745D7">
      <w:pPr>
        <w:pStyle w:val="Paragraphedeliste"/>
        <w:numPr>
          <w:ilvl w:val="0"/>
          <w:numId w:val="4"/>
        </w:numPr>
        <w:rPr>
          <w:rFonts w:cs="Arial"/>
        </w:rPr>
      </w:pPr>
      <w:r w:rsidRPr="005C634D">
        <w:rPr>
          <w:rFonts w:cs="Arial"/>
        </w:rPr>
        <w:t>d'une absence ou d’une  préparation inadéquate à la notion d’images mentales ;</w:t>
      </w:r>
    </w:p>
    <w:p w:rsidR="007745D7" w:rsidRPr="005C634D" w:rsidRDefault="007745D7" w:rsidP="007745D7">
      <w:pPr>
        <w:pStyle w:val="Paragraphedeliste"/>
        <w:numPr>
          <w:ilvl w:val="0"/>
          <w:numId w:val="4"/>
        </w:numPr>
        <w:rPr>
          <w:rFonts w:cs="Arial"/>
        </w:rPr>
      </w:pPr>
      <w:r w:rsidRPr="005C634D">
        <w:rPr>
          <w:rFonts w:cs="Arial"/>
        </w:rPr>
        <w:t>d'une méthodologie  pour l'étude des familles et sous-familles de figures géométriques  inadaptée au niveau des élèves et qui manque de progressivité;</w:t>
      </w:r>
    </w:p>
    <w:p w:rsidR="007745D7" w:rsidRPr="005C634D" w:rsidRDefault="007745D7" w:rsidP="007745D7">
      <w:pPr>
        <w:pStyle w:val="Paragraphedeliste"/>
        <w:numPr>
          <w:ilvl w:val="0"/>
          <w:numId w:val="4"/>
        </w:numPr>
        <w:jc w:val="both"/>
        <w:rPr>
          <w:rFonts w:cs="Arial"/>
        </w:rPr>
      </w:pPr>
      <w:r w:rsidRPr="005C634D">
        <w:rPr>
          <w:rFonts w:cs="Arial"/>
        </w:rPr>
        <w:t xml:space="preserve">de l’omission  d’une </w:t>
      </w:r>
      <w:r w:rsidRPr="005C634D">
        <w:rPr>
          <w:rFonts w:cs="Arial"/>
          <w:b/>
        </w:rPr>
        <w:t xml:space="preserve">conscientisation </w:t>
      </w:r>
      <w:r w:rsidRPr="005C634D">
        <w:rPr>
          <w:rFonts w:cs="Arial"/>
        </w:rPr>
        <w:t>des élèves aux concepts de logique formelle tels que : définitions, propriétés, implications, équivalences, types de démonstrations, …</w:t>
      </w:r>
    </w:p>
    <w:p w:rsidR="007745D7" w:rsidRPr="005C634D" w:rsidRDefault="007745D7" w:rsidP="007745D7">
      <w:pPr>
        <w:pStyle w:val="Paragraphedeliste"/>
        <w:jc w:val="both"/>
        <w:rPr>
          <w:rFonts w:cs="Arial"/>
        </w:rPr>
      </w:pPr>
    </w:p>
    <w:p w:rsidR="007745D7" w:rsidRPr="005C634D" w:rsidRDefault="007745D7" w:rsidP="007745D7">
      <w:pPr>
        <w:jc w:val="both"/>
        <w:rPr>
          <w:rFonts w:cs="Arial"/>
        </w:rPr>
      </w:pPr>
      <w:r w:rsidRPr="005C634D">
        <w:rPr>
          <w:rFonts w:cs="Arial"/>
        </w:rPr>
        <w:t>Afin de pallier ces faiblesses de notre enseignement et sur bases d’enseignements réalisés en classe, de la 3</w:t>
      </w:r>
      <w:r w:rsidRPr="005C634D">
        <w:rPr>
          <w:rFonts w:cs="Arial"/>
          <w:vertAlign w:val="superscript"/>
        </w:rPr>
        <w:t>e</w:t>
      </w:r>
      <w:r w:rsidRPr="005C634D">
        <w:rPr>
          <w:rFonts w:cs="Arial"/>
        </w:rPr>
        <w:t xml:space="preserve"> maternelle à la 2</w:t>
      </w:r>
      <w:r w:rsidRPr="005C634D">
        <w:rPr>
          <w:rFonts w:cs="Arial"/>
          <w:vertAlign w:val="superscript"/>
        </w:rPr>
        <w:t>e</w:t>
      </w:r>
      <w:r w:rsidRPr="005C634D">
        <w:rPr>
          <w:rFonts w:cs="Arial"/>
        </w:rPr>
        <w:t xml:space="preserve"> année du secondaire, nous vous proposons d’analyser un curriculum qui a  largement porté ses fruits pour les 5/14 ans et  qui englobe trois spirales génétiques concomitantes :</w:t>
      </w:r>
    </w:p>
    <w:p w:rsidR="007745D7" w:rsidRPr="005C634D" w:rsidRDefault="007745D7" w:rsidP="007745D7">
      <w:pPr>
        <w:jc w:val="both"/>
        <w:rPr>
          <w:rFonts w:cs="Arial"/>
        </w:rPr>
      </w:pPr>
    </w:p>
    <w:p w:rsidR="007745D7" w:rsidRPr="005C634D" w:rsidRDefault="007745D7" w:rsidP="007745D7">
      <w:pPr>
        <w:pStyle w:val="Paragraphedeliste"/>
        <w:numPr>
          <w:ilvl w:val="0"/>
          <w:numId w:val="5"/>
        </w:numPr>
        <w:jc w:val="both"/>
        <w:rPr>
          <w:rFonts w:cs="Arial"/>
        </w:rPr>
      </w:pPr>
      <w:r w:rsidRPr="005C634D">
        <w:rPr>
          <w:rFonts w:cs="Arial"/>
        </w:rPr>
        <w:t>Une pour les quadrilatères convexes;</w:t>
      </w:r>
    </w:p>
    <w:p w:rsidR="007745D7" w:rsidRPr="005C634D" w:rsidRDefault="007745D7" w:rsidP="007745D7">
      <w:pPr>
        <w:pStyle w:val="Paragraphedeliste"/>
        <w:numPr>
          <w:ilvl w:val="0"/>
          <w:numId w:val="5"/>
        </w:numPr>
        <w:jc w:val="both"/>
        <w:rPr>
          <w:rFonts w:cs="Arial"/>
        </w:rPr>
      </w:pPr>
      <w:r w:rsidRPr="005C634D">
        <w:rPr>
          <w:rFonts w:cs="Arial"/>
        </w:rPr>
        <w:t>Une pour les transformations du plan;</w:t>
      </w:r>
    </w:p>
    <w:p w:rsidR="007745D7" w:rsidRPr="005C634D" w:rsidRDefault="007745D7" w:rsidP="007745D7">
      <w:pPr>
        <w:pStyle w:val="Paragraphedeliste"/>
        <w:numPr>
          <w:ilvl w:val="0"/>
          <w:numId w:val="5"/>
        </w:numPr>
        <w:jc w:val="both"/>
        <w:rPr>
          <w:rFonts w:cs="Arial"/>
        </w:rPr>
      </w:pPr>
      <w:r w:rsidRPr="005C634D">
        <w:rPr>
          <w:rFonts w:cs="Arial"/>
        </w:rPr>
        <w:t>Une pour les éléments de logique formelle nécessaires à la maîtrise de l'abstraction scientifique.</w:t>
      </w:r>
    </w:p>
    <w:p w:rsidR="007745D7" w:rsidRPr="005C634D" w:rsidRDefault="007745D7" w:rsidP="007745D7">
      <w:pPr>
        <w:jc w:val="both"/>
        <w:rPr>
          <w:rFonts w:cs="Arial"/>
        </w:rPr>
      </w:pPr>
    </w:p>
    <w:p w:rsidR="007745D7" w:rsidRPr="004D4C13" w:rsidRDefault="007745D7" w:rsidP="007745D7">
      <w:pPr>
        <w:rPr>
          <w:b/>
        </w:rPr>
      </w:pPr>
      <w:r>
        <w:rPr>
          <w:rFonts w:cs="Arial"/>
        </w:rPr>
        <w:t>Plus d’informations sur les sites :</w:t>
      </w:r>
      <w:r w:rsidRPr="00057561">
        <w:rPr>
          <w:lang w:eastAsia="fr-BE"/>
        </w:rPr>
        <w:t xml:space="preserve"> </w:t>
      </w:r>
      <w:hyperlink r:id="rId13" w:history="1">
        <w:r>
          <w:rPr>
            <w:rStyle w:val="Lienhypertexte"/>
            <w:lang w:eastAsia="fr-BE"/>
          </w:rPr>
          <w:t>www.hecfh.be/cellulegeometrie</w:t>
        </w:r>
      </w:hyperlink>
      <w:r>
        <w:rPr>
          <w:lang w:eastAsia="fr-BE"/>
        </w:rPr>
        <w:t xml:space="preserve"> et </w:t>
      </w:r>
      <w:hyperlink r:id="rId14" w:history="1">
        <w:r w:rsidRPr="00582772">
          <w:rPr>
            <w:rStyle w:val="Lienhypertexte"/>
            <w:lang w:eastAsia="fr-BE"/>
          </w:rPr>
          <w:t>www.uvgt.net</w:t>
        </w:r>
      </w:hyperlink>
    </w:p>
    <w:p w:rsidR="007745D7" w:rsidRDefault="007745D7" w:rsidP="007745D7">
      <w:pPr>
        <w:jc w:val="both"/>
        <w:rPr>
          <w:rFonts w:eastAsia="Times New Roman" w:cs="Arial"/>
        </w:rPr>
      </w:pPr>
    </w:p>
    <w:p w:rsidR="007745D7" w:rsidRPr="003C1CD2" w:rsidRDefault="007745D7" w:rsidP="007745D7">
      <w:pPr>
        <w:jc w:val="both"/>
        <w:rPr>
          <w:rFonts w:cs="Arial"/>
          <w:b/>
          <w:lang w:eastAsia="fr-BE"/>
        </w:rPr>
      </w:pPr>
    </w:p>
    <w:p w:rsidR="007745D7" w:rsidRDefault="007745D7" w:rsidP="007745D7">
      <w:pPr>
        <w:rPr>
          <w:lang w:eastAsia="fr-BE"/>
        </w:rPr>
      </w:pPr>
      <w:r w:rsidRPr="00260E18">
        <w:rPr>
          <w:b/>
          <w:lang w:eastAsia="fr-BE"/>
        </w:rPr>
        <w:t>Horaire :</w:t>
      </w:r>
      <w:r>
        <w:rPr>
          <w:lang w:eastAsia="fr-BE"/>
        </w:rPr>
        <w:t xml:space="preserve"> 1x - vendredi AM</w:t>
      </w:r>
    </w:p>
    <w:p w:rsidR="007745D7" w:rsidRPr="00260E18" w:rsidRDefault="007745D7" w:rsidP="007745D7">
      <w:pPr>
        <w:rPr>
          <w:b/>
        </w:rPr>
      </w:pPr>
    </w:p>
    <w:p w:rsidR="007745D7" w:rsidRDefault="007745D7">
      <w:pPr>
        <w:rPr>
          <w:b/>
        </w:rPr>
      </w:pPr>
      <w:r>
        <w:rPr>
          <w:b/>
        </w:rPr>
        <w:br w:type="page"/>
      </w:r>
    </w:p>
    <w:p w:rsidR="007745D7" w:rsidRDefault="007745D7" w:rsidP="007745D7">
      <w:pPr>
        <w:rPr>
          <w:b/>
          <w:smallCaps/>
        </w:rPr>
      </w:pPr>
      <w:r>
        <w:rPr>
          <w:b/>
          <w:smallCaps/>
        </w:rPr>
        <w:lastRenderedPageBreak/>
        <w:t>Atelier 23</w:t>
      </w:r>
    </w:p>
    <w:p w:rsidR="007745D7" w:rsidRPr="00260E18" w:rsidRDefault="007745D7" w:rsidP="007745D7"/>
    <w:p w:rsidR="007745D7" w:rsidRPr="00EC41F7" w:rsidRDefault="007745D7" w:rsidP="007745D7">
      <w:pPr>
        <w:rPr>
          <w:b/>
        </w:rPr>
      </w:pPr>
      <w:r w:rsidRPr="00EC41F7">
        <w:rPr>
          <w:rFonts w:cs="Arial"/>
          <w:b/>
        </w:rPr>
        <w:t>Quels rôles joue l’enseignement des Mathématiques à l'école et dans la société ?</w:t>
      </w:r>
    </w:p>
    <w:p w:rsidR="007745D7" w:rsidRDefault="007745D7" w:rsidP="007745D7">
      <w:pPr>
        <w:rPr>
          <w:b/>
        </w:rPr>
      </w:pPr>
    </w:p>
    <w:p w:rsidR="007745D7" w:rsidRDefault="007745D7" w:rsidP="007745D7">
      <w:pPr>
        <w:rPr>
          <w:b/>
        </w:rPr>
      </w:pPr>
    </w:p>
    <w:p w:rsidR="007745D7" w:rsidRDefault="007745D7" w:rsidP="007745D7">
      <w:pPr>
        <w:rPr>
          <w:b/>
        </w:rPr>
      </w:pPr>
    </w:p>
    <w:p w:rsidR="007745D7" w:rsidRPr="00E43718" w:rsidRDefault="007745D7" w:rsidP="007745D7">
      <w:pPr>
        <w:pStyle w:val="Textebrut"/>
        <w:rPr>
          <w:rFonts w:ascii="Arial" w:hAnsi="Arial" w:cs="Arial"/>
        </w:rPr>
      </w:pPr>
      <w:r w:rsidRPr="00E43718">
        <w:rPr>
          <w:rFonts w:ascii="Arial" w:hAnsi="Arial" w:cs="Arial"/>
          <w:b/>
        </w:rPr>
        <w:t>Coordinateur :</w:t>
      </w:r>
      <w:r>
        <w:rPr>
          <w:b/>
        </w:rPr>
        <w:t xml:space="preserve"> </w:t>
      </w:r>
      <w:r w:rsidRPr="00E43718">
        <w:rPr>
          <w:rFonts w:ascii="Arial" w:hAnsi="Arial" w:cs="Arial"/>
        </w:rPr>
        <w:t xml:space="preserve">Christian </w:t>
      </w:r>
      <w:r w:rsidRPr="00E43718">
        <w:rPr>
          <w:rFonts w:ascii="Arial" w:hAnsi="Arial" w:cs="Arial"/>
          <w:smallCaps/>
        </w:rPr>
        <w:t xml:space="preserve">Orange, </w:t>
      </w:r>
      <w:r w:rsidRPr="00E43718">
        <w:rPr>
          <w:rFonts w:ascii="Arial" w:hAnsi="Arial" w:cs="Arial"/>
        </w:rPr>
        <w:t>ULB et Université de Nantes (France)</w:t>
      </w:r>
    </w:p>
    <w:p w:rsidR="007745D7" w:rsidRDefault="007745D7" w:rsidP="007745D7">
      <w:pPr>
        <w:rPr>
          <w:b/>
        </w:rPr>
      </w:pPr>
    </w:p>
    <w:p w:rsidR="007745D7" w:rsidRDefault="007745D7" w:rsidP="007745D7">
      <w:pPr>
        <w:rPr>
          <w:b/>
        </w:rPr>
      </w:pPr>
    </w:p>
    <w:p w:rsidR="007745D7" w:rsidRDefault="007745D7" w:rsidP="007745D7">
      <w:pPr>
        <w:rPr>
          <w:b/>
        </w:rPr>
      </w:pPr>
    </w:p>
    <w:p w:rsidR="007745D7" w:rsidRPr="00EC41F7" w:rsidRDefault="007745D7" w:rsidP="007745D7">
      <w:pPr>
        <w:rPr>
          <w:b/>
        </w:rPr>
      </w:pPr>
      <w:r w:rsidRPr="00EC41F7">
        <w:rPr>
          <w:b/>
        </w:rPr>
        <w:t xml:space="preserve">Intervenants : </w:t>
      </w:r>
    </w:p>
    <w:p w:rsidR="007745D7" w:rsidRDefault="007745D7" w:rsidP="007745D7">
      <w:pPr>
        <w:spacing w:after="120"/>
        <w:rPr>
          <w:lang w:val="de-DE" w:eastAsia="fr-BE"/>
        </w:rPr>
      </w:pPr>
    </w:p>
    <w:p w:rsidR="007745D7" w:rsidRPr="002F7E74" w:rsidRDefault="007745D7" w:rsidP="007745D7">
      <w:pPr>
        <w:pStyle w:val="Textebrut"/>
        <w:rPr>
          <w:rFonts w:ascii="Arial" w:hAnsi="Arial" w:cs="Arial"/>
        </w:rPr>
      </w:pPr>
      <w:r w:rsidRPr="002F7E74">
        <w:rPr>
          <w:rFonts w:ascii="Arial" w:eastAsia="Times New Roman" w:hAnsi="Arial" w:cs="Arial"/>
          <w:iCs/>
          <w:color w:val="000000"/>
          <w:lang w:eastAsia="fr-BE"/>
        </w:rPr>
        <w:t xml:space="preserve">Stéphane </w:t>
      </w:r>
      <w:proofErr w:type="spellStart"/>
      <w:r w:rsidRPr="002F7E74">
        <w:rPr>
          <w:rFonts w:ascii="Arial" w:hAnsi="Arial" w:cs="Arial"/>
          <w:smallCaps/>
        </w:rPr>
        <w:t>Bonnery</w:t>
      </w:r>
      <w:proofErr w:type="spellEnd"/>
      <w:r w:rsidRPr="002F7E74">
        <w:rPr>
          <w:rFonts w:ascii="Arial" w:eastAsia="Times New Roman" w:hAnsi="Arial" w:cs="Arial"/>
          <w:i/>
          <w:iCs/>
          <w:color w:val="000000"/>
          <w:lang w:eastAsia="fr-BE"/>
        </w:rPr>
        <w:t>,</w:t>
      </w:r>
      <w:r>
        <w:rPr>
          <w:rFonts w:eastAsia="Times New Roman" w:cs="Arial"/>
          <w:i/>
          <w:iCs/>
          <w:color w:val="000000"/>
          <w:lang w:eastAsia="fr-BE"/>
        </w:rPr>
        <w:t xml:space="preserve"> </w:t>
      </w:r>
      <w:r w:rsidRPr="002F7E74">
        <w:rPr>
          <w:rFonts w:ascii="Arial" w:hAnsi="Arial" w:cs="Arial"/>
        </w:rPr>
        <w:t>Professeur de sociologie de l'éducation</w:t>
      </w:r>
      <w:r>
        <w:rPr>
          <w:rFonts w:ascii="Arial" w:hAnsi="Arial" w:cs="Arial"/>
        </w:rPr>
        <w:t xml:space="preserve">, </w:t>
      </w:r>
      <w:r w:rsidRPr="002F7E74">
        <w:rPr>
          <w:rFonts w:ascii="Arial" w:hAnsi="Arial" w:cs="Arial"/>
        </w:rPr>
        <w:t>Université de Paris 8</w:t>
      </w:r>
      <w:r>
        <w:rPr>
          <w:rFonts w:ascii="Arial" w:hAnsi="Arial" w:cs="Arial"/>
        </w:rPr>
        <w:t xml:space="preserve"> (France)</w:t>
      </w:r>
    </w:p>
    <w:p w:rsidR="007745D7" w:rsidRDefault="007745D7" w:rsidP="007745D7">
      <w:pPr>
        <w:rPr>
          <w:b/>
          <w:lang w:val="de-DE"/>
        </w:rPr>
      </w:pPr>
    </w:p>
    <w:p w:rsidR="007745D7" w:rsidRPr="003C1CD2" w:rsidRDefault="007745D7" w:rsidP="007745D7">
      <w:pPr>
        <w:rPr>
          <w:b/>
          <w:lang w:val="de-DE"/>
        </w:rPr>
      </w:pPr>
    </w:p>
    <w:p w:rsidR="007745D7" w:rsidRPr="003C1CD2" w:rsidRDefault="007745D7" w:rsidP="007745D7">
      <w:pPr>
        <w:rPr>
          <w:b/>
        </w:rPr>
      </w:pPr>
    </w:p>
    <w:p w:rsidR="007745D7" w:rsidRDefault="007745D7" w:rsidP="007745D7">
      <w:pPr>
        <w:rPr>
          <w:b/>
        </w:rPr>
      </w:pPr>
      <w:r>
        <w:rPr>
          <w:b/>
        </w:rPr>
        <w:t>Abstract :</w:t>
      </w:r>
    </w:p>
    <w:p w:rsidR="007745D7" w:rsidRDefault="007745D7" w:rsidP="007745D7">
      <w:pPr>
        <w:rPr>
          <w:b/>
        </w:rPr>
      </w:pPr>
    </w:p>
    <w:p w:rsidR="007745D7" w:rsidRPr="00286332" w:rsidRDefault="007745D7" w:rsidP="007745D7">
      <w:pPr>
        <w:jc w:val="both"/>
        <w:rPr>
          <w:rFonts w:cs="Arial"/>
        </w:rPr>
      </w:pPr>
      <w:r w:rsidRPr="00286332">
        <w:rPr>
          <w:rFonts w:cs="Arial"/>
        </w:rPr>
        <w:t>Alors que l’enseignement des mathématiques a pour visée explicite de faire accéder tous les élèves aux savoirs mathématiques car ils constituent des outils intellectuels essentiels, cet atelier souhaite interroger les effets cachés de cet enseignement à l’école et dans la société.</w:t>
      </w:r>
    </w:p>
    <w:p w:rsidR="007745D7" w:rsidRDefault="007745D7" w:rsidP="007745D7">
      <w:pPr>
        <w:jc w:val="both"/>
        <w:rPr>
          <w:rFonts w:cs="Arial"/>
        </w:rPr>
      </w:pPr>
    </w:p>
    <w:p w:rsidR="007745D7" w:rsidRPr="00286332" w:rsidRDefault="007745D7" w:rsidP="007745D7">
      <w:pPr>
        <w:jc w:val="both"/>
        <w:rPr>
          <w:rFonts w:cs="Arial"/>
        </w:rPr>
      </w:pPr>
      <w:r w:rsidRPr="00286332">
        <w:rPr>
          <w:rFonts w:cs="Arial"/>
        </w:rPr>
        <w:t xml:space="preserve">Une première discussion, qui s’appuiera sur des recherches sociologiques et didactiques, portera sur les effets inégalitaires des dispositifs usuels d’enseignement des mathématiques. Ils sont en effet souvent source d’opacité et de malentendus pour certains élèves par la connivence qu’ils présupposent avec la culture mathématique scolaire. Comme l’explique Stéphane </w:t>
      </w:r>
      <w:proofErr w:type="spellStart"/>
      <w:r w:rsidRPr="00286332">
        <w:rPr>
          <w:rFonts w:cs="Arial"/>
        </w:rPr>
        <w:t>Bonnery</w:t>
      </w:r>
      <w:proofErr w:type="spellEnd"/>
      <w:r w:rsidRPr="00286332">
        <w:rPr>
          <w:rFonts w:cs="Arial"/>
        </w:rPr>
        <w:t>, l’élève doit alors avoir des « prédispositions » construites en partie hors de la sphère scolaire, ce qui pénalise les élèves issus des classes populaires.</w:t>
      </w:r>
    </w:p>
    <w:p w:rsidR="007745D7" w:rsidRDefault="007745D7" w:rsidP="007745D7">
      <w:pPr>
        <w:jc w:val="both"/>
        <w:rPr>
          <w:rFonts w:cs="Arial"/>
        </w:rPr>
      </w:pPr>
    </w:p>
    <w:p w:rsidR="007745D7" w:rsidRPr="00286332" w:rsidRDefault="007745D7" w:rsidP="007745D7">
      <w:pPr>
        <w:jc w:val="both"/>
        <w:rPr>
          <w:rFonts w:cs="Arial"/>
        </w:rPr>
      </w:pPr>
      <w:r w:rsidRPr="00286332">
        <w:rPr>
          <w:rFonts w:cs="Arial"/>
        </w:rPr>
        <w:t xml:space="preserve">Plus largement, et en lien avec le premier point, quelles conséquences sociétales </w:t>
      </w:r>
      <w:proofErr w:type="gramStart"/>
      <w:r w:rsidRPr="00286332">
        <w:rPr>
          <w:rFonts w:cs="Arial"/>
        </w:rPr>
        <w:t>a</w:t>
      </w:r>
      <w:proofErr w:type="gramEnd"/>
      <w:r w:rsidRPr="00286332">
        <w:rPr>
          <w:rFonts w:cs="Arial"/>
        </w:rPr>
        <w:t xml:space="preserve"> le fait que les mathématiques servent à sélectionner et à orienter les élèves ?</w:t>
      </w:r>
    </w:p>
    <w:p w:rsidR="007745D7" w:rsidRDefault="007745D7" w:rsidP="007745D7">
      <w:pPr>
        <w:jc w:val="both"/>
        <w:rPr>
          <w:rFonts w:eastAsia="Times New Roman" w:cs="Arial"/>
        </w:rPr>
      </w:pPr>
    </w:p>
    <w:p w:rsidR="007745D7" w:rsidRPr="003C1CD2" w:rsidRDefault="007745D7" w:rsidP="007745D7">
      <w:pPr>
        <w:jc w:val="both"/>
        <w:rPr>
          <w:rFonts w:cs="Arial"/>
          <w:b/>
          <w:lang w:eastAsia="fr-BE"/>
        </w:rPr>
      </w:pPr>
    </w:p>
    <w:p w:rsidR="007745D7" w:rsidRPr="00916571" w:rsidRDefault="007745D7" w:rsidP="007745D7">
      <w:pPr>
        <w:rPr>
          <w:b/>
        </w:rPr>
      </w:pPr>
      <w:r w:rsidRPr="00260E18">
        <w:rPr>
          <w:b/>
          <w:lang w:eastAsia="fr-BE"/>
        </w:rPr>
        <w:t>Horaire </w:t>
      </w:r>
      <w:proofErr w:type="gramStart"/>
      <w:r w:rsidRPr="00260E18">
        <w:rPr>
          <w:b/>
          <w:lang w:eastAsia="fr-BE"/>
        </w:rPr>
        <w:t>:</w:t>
      </w:r>
      <w:r>
        <w:rPr>
          <w:lang w:eastAsia="fr-BE"/>
        </w:rPr>
        <w:t xml:space="preserve"> </w:t>
      </w:r>
      <w:r w:rsidRPr="00916571">
        <w:rPr>
          <w:lang w:eastAsia="fr-BE"/>
        </w:rPr>
        <w:t xml:space="preserve"> </w:t>
      </w:r>
      <w:r>
        <w:rPr>
          <w:lang w:eastAsia="fr-BE"/>
        </w:rPr>
        <w:t>1x</w:t>
      </w:r>
      <w:proofErr w:type="gramEnd"/>
      <w:r>
        <w:rPr>
          <w:lang w:eastAsia="fr-BE"/>
        </w:rPr>
        <w:t xml:space="preserve"> - </w:t>
      </w:r>
      <w:r w:rsidRPr="00916571">
        <w:rPr>
          <w:lang w:eastAsia="fr-BE"/>
        </w:rPr>
        <w:t xml:space="preserve"> Vendredi </w:t>
      </w:r>
      <w:r w:rsidR="000C3BFC">
        <w:rPr>
          <w:lang w:eastAsia="fr-BE"/>
        </w:rPr>
        <w:t>AM</w:t>
      </w:r>
    </w:p>
    <w:sectPr w:rsidR="007745D7" w:rsidRPr="00916571" w:rsidSect="00260E18">
      <w:headerReference w:type="even" r:id="rId15"/>
      <w:headerReference w:type="default" r:id="rId16"/>
      <w:footerReference w:type="default" r:id="rId17"/>
      <w:head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3A1" w:rsidRDefault="000C53A1" w:rsidP="00260E18">
      <w:r>
        <w:separator/>
      </w:r>
    </w:p>
  </w:endnote>
  <w:endnote w:type="continuationSeparator" w:id="0">
    <w:p w:rsidR="000C53A1" w:rsidRDefault="000C53A1" w:rsidP="0026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A1" w:rsidRPr="00A82685" w:rsidRDefault="000C53A1">
    <w:pPr>
      <w:pStyle w:val="Pieddepage"/>
      <w:rPr>
        <w:sz w:val="16"/>
        <w:szCs w:val="16"/>
      </w:rPr>
    </w:pPr>
    <w:r w:rsidRPr="00A82685">
      <w:rPr>
        <w:sz w:val="16"/>
        <w:szCs w:val="16"/>
      </w:rPr>
      <w:ptab w:relativeTo="margin" w:alignment="center" w:leader="none"/>
    </w:r>
    <w:r>
      <w:rPr>
        <w:sz w:val="16"/>
        <w:szCs w:val="16"/>
      </w:rPr>
      <w:tab/>
      <w:t xml:space="preserve">  12.09.2013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3A1" w:rsidRDefault="000C53A1" w:rsidP="00260E18">
      <w:r>
        <w:separator/>
      </w:r>
    </w:p>
  </w:footnote>
  <w:footnote w:type="continuationSeparator" w:id="0">
    <w:p w:rsidR="000C53A1" w:rsidRDefault="000C53A1" w:rsidP="00260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A1" w:rsidRDefault="000C53A1" w:rsidP="00260E1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A1" w:rsidRDefault="000C53A1" w:rsidP="00260E1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A1" w:rsidRDefault="000C53A1" w:rsidP="00260E1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074F8"/>
    <w:multiLevelType w:val="hybridMultilevel"/>
    <w:tmpl w:val="46D4A9EA"/>
    <w:lvl w:ilvl="0" w:tplc="080C0001">
      <w:start w:val="1"/>
      <w:numFmt w:val="bullet"/>
      <w:lvlText w:val=""/>
      <w:lvlJc w:val="left"/>
      <w:pPr>
        <w:ind w:left="720" w:hanging="360"/>
      </w:pPr>
      <w:rPr>
        <w:rFonts w:ascii="Symbol" w:hAnsi="Symbo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
    <w:nsid w:val="15E82487"/>
    <w:multiLevelType w:val="hybridMultilevel"/>
    <w:tmpl w:val="0F6CFB72"/>
    <w:lvl w:ilvl="0" w:tplc="080C000B">
      <w:start w:val="1"/>
      <w:numFmt w:val="bullet"/>
      <w:lvlText w:val=""/>
      <w:lvlJc w:val="left"/>
      <w:pPr>
        <w:ind w:left="720" w:hanging="360"/>
      </w:pPr>
      <w:rPr>
        <w:rFonts w:ascii="Wingdings" w:hAnsi="Wingdings"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2">
    <w:nsid w:val="4CEF3929"/>
    <w:multiLevelType w:val="hybridMultilevel"/>
    <w:tmpl w:val="284667C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4E50060C"/>
    <w:multiLevelType w:val="multilevel"/>
    <w:tmpl w:val="811EF232"/>
    <w:styleLink w:val="MonStyleHirarchique"/>
    <w:lvl w:ilvl="0">
      <w:start w:val="1"/>
      <w:numFmt w:val="decimal"/>
      <w:pStyle w:val="Titre1"/>
      <w:suff w:val="space"/>
      <w:lvlText w:val="Chapitre %1"/>
      <w:lvlJc w:val="left"/>
      <w:pPr>
        <w:ind w:left="284" w:hanging="284"/>
      </w:pPr>
      <w:rPr>
        <w:rFonts w:hint="default"/>
      </w:rPr>
    </w:lvl>
    <w:lvl w:ilvl="1">
      <w:start w:val="1"/>
      <w:numFmt w:val="decimal"/>
      <w:pStyle w:val="Titre2"/>
      <w:suff w:val="space"/>
      <w:lvlText w:val="%2."/>
      <w:lvlJc w:val="left"/>
      <w:pPr>
        <w:ind w:left="284" w:hanging="284"/>
      </w:pPr>
      <w:rPr>
        <w:rFonts w:hint="default"/>
      </w:rPr>
    </w:lvl>
    <w:lvl w:ilvl="2">
      <w:start w:val="1"/>
      <w:numFmt w:val="decimal"/>
      <w:pStyle w:val="Titre3"/>
      <w:suff w:val="space"/>
      <w:lvlText w:val="%2.%3"/>
      <w:lvlJc w:val="left"/>
      <w:pPr>
        <w:ind w:left="284" w:hanging="284"/>
      </w:pPr>
      <w:rPr>
        <w:rFonts w:hint="default"/>
      </w:rPr>
    </w:lvl>
    <w:lvl w:ilvl="3">
      <w:start w:val="1"/>
      <w:numFmt w:val="decimal"/>
      <w:pStyle w:val="Titre4"/>
      <w:suff w:val="space"/>
      <w:lvlText w:val="%2.%3.%4"/>
      <w:lvlJc w:val="left"/>
      <w:pPr>
        <w:ind w:left="284" w:hanging="284"/>
      </w:pPr>
      <w:rPr>
        <w:rFonts w:hint="default"/>
      </w:rPr>
    </w:lvl>
    <w:lvl w:ilvl="4">
      <w:start w:val="1"/>
      <w:numFmt w:val="decimal"/>
      <w:pStyle w:val="Titre5"/>
      <w:suff w:val="space"/>
      <w:lvlText w:val="%2.%3.%4.%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4">
    <w:nsid w:val="5F9D64AA"/>
    <w:multiLevelType w:val="hybridMultilevel"/>
    <w:tmpl w:val="39C6EB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C7"/>
    <w:rsid w:val="000C11C2"/>
    <w:rsid w:val="000C3BFC"/>
    <w:rsid w:val="000C53A1"/>
    <w:rsid w:val="000F4AEC"/>
    <w:rsid w:val="0013189F"/>
    <w:rsid w:val="001638D5"/>
    <w:rsid w:val="001A4A9A"/>
    <w:rsid w:val="001B7310"/>
    <w:rsid w:val="002159C7"/>
    <w:rsid w:val="00260E18"/>
    <w:rsid w:val="0027287E"/>
    <w:rsid w:val="00285301"/>
    <w:rsid w:val="002B13F8"/>
    <w:rsid w:val="002E5ED9"/>
    <w:rsid w:val="00332659"/>
    <w:rsid w:val="00346878"/>
    <w:rsid w:val="003C1CD2"/>
    <w:rsid w:val="00400EB3"/>
    <w:rsid w:val="004E6CAA"/>
    <w:rsid w:val="004F25CA"/>
    <w:rsid w:val="005842FC"/>
    <w:rsid w:val="005938B2"/>
    <w:rsid w:val="005A1A4B"/>
    <w:rsid w:val="005E4B40"/>
    <w:rsid w:val="006B7D1A"/>
    <w:rsid w:val="006C2EA2"/>
    <w:rsid w:val="006D6609"/>
    <w:rsid w:val="006F45AD"/>
    <w:rsid w:val="007121FA"/>
    <w:rsid w:val="007745D7"/>
    <w:rsid w:val="007A1300"/>
    <w:rsid w:val="00813F4C"/>
    <w:rsid w:val="008907C4"/>
    <w:rsid w:val="008C249B"/>
    <w:rsid w:val="00924A33"/>
    <w:rsid w:val="00940A36"/>
    <w:rsid w:val="00946A26"/>
    <w:rsid w:val="009D262C"/>
    <w:rsid w:val="009E5614"/>
    <w:rsid w:val="00A82685"/>
    <w:rsid w:val="00AF6863"/>
    <w:rsid w:val="00B15FFD"/>
    <w:rsid w:val="00C740BF"/>
    <w:rsid w:val="00CF31E8"/>
    <w:rsid w:val="00D15669"/>
    <w:rsid w:val="00D40003"/>
    <w:rsid w:val="00DE2B6F"/>
    <w:rsid w:val="00E04B24"/>
    <w:rsid w:val="00E11B3F"/>
    <w:rsid w:val="00E74F50"/>
    <w:rsid w:val="00E86A44"/>
    <w:rsid w:val="00E91373"/>
    <w:rsid w:val="00F36511"/>
    <w:rsid w:val="00FB0A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E18"/>
    <w:rPr>
      <w:rFonts w:eastAsia="Calibri" w:cs="Times New Roman"/>
    </w:rPr>
  </w:style>
  <w:style w:type="paragraph" w:styleId="Titre1">
    <w:name w:val="heading 1"/>
    <w:aliases w:val="pierre niveau 01 chapitre"/>
    <w:basedOn w:val="Normal"/>
    <w:next w:val="Normal"/>
    <w:link w:val="Titre1Car"/>
    <w:uiPriority w:val="9"/>
    <w:qFormat/>
    <w:rsid w:val="00B15FFD"/>
    <w:pPr>
      <w:keepNext/>
      <w:keepLines/>
      <w:pageBreakBefore/>
      <w:numPr>
        <w:numId w:val="1"/>
      </w:numPr>
      <w:spacing w:after="240"/>
      <w:outlineLvl w:val="0"/>
    </w:pPr>
    <w:rPr>
      <w:rFonts w:asciiTheme="majorHAnsi" w:eastAsiaTheme="majorEastAsia" w:hAnsiTheme="majorHAnsi" w:cstheme="majorBidi"/>
      <w:b/>
      <w:bCs/>
      <w:color w:val="000000" w:themeColor="text1"/>
      <w:sz w:val="28"/>
      <w:szCs w:val="28"/>
    </w:rPr>
  </w:style>
  <w:style w:type="paragraph" w:styleId="Titre2">
    <w:name w:val="heading 2"/>
    <w:aliases w:val="pierre niveau 02 section 1"/>
    <w:basedOn w:val="Normal"/>
    <w:next w:val="Normal"/>
    <w:link w:val="Titre2Car"/>
    <w:uiPriority w:val="9"/>
    <w:unhideWhenUsed/>
    <w:qFormat/>
    <w:rsid w:val="00B15FFD"/>
    <w:pPr>
      <w:keepNext/>
      <w:keepLines/>
      <w:numPr>
        <w:ilvl w:val="1"/>
        <w:numId w:val="1"/>
      </w:numPr>
      <w:spacing w:after="240"/>
      <w:outlineLvl w:val="1"/>
    </w:pPr>
    <w:rPr>
      <w:rFonts w:asciiTheme="majorHAnsi" w:eastAsiaTheme="majorEastAsia" w:hAnsiTheme="majorHAnsi" w:cstheme="majorBidi"/>
      <w:b/>
      <w:bCs/>
      <w:color w:val="000000" w:themeColor="text1"/>
      <w:sz w:val="26"/>
      <w:szCs w:val="26"/>
    </w:rPr>
  </w:style>
  <w:style w:type="paragraph" w:styleId="Titre3">
    <w:name w:val="heading 3"/>
    <w:aliases w:val="pierre niveau 03 section 2"/>
    <w:basedOn w:val="Normal"/>
    <w:next w:val="Normal"/>
    <w:link w:val="Titre3Car"/>
    <w:uiPriority w:val="9"/>
    <w:unhideWhenUsed/>
    <w:qFormat/>
    <w:rsid w:val="00B15FFD"/>
    <w:pPr>
      <w:keepNext/>
      <w:keepLines/>
      <w:numPr>
        <w:ilvl w:val="2"/>
        <w:numId w:val="1"/>
      </w:numPr>
      <w:spacing w:after="200"/>
      <w:outlineLvl w:val="2"/>
    </w:pPr>
    <w:rPr>
      <w:rFonts w:asciiTheme="majorHAnsi" w:eastAsiaTheme="majorEastAsia" w:hAnsiTheme="majorHAnsi" w:cstheme="majorBidi"/>
      <w:b/>
      <w:bCs/>
      <w:color w:val="000000" w:themeColor="text1"/>
      <w:sz w:val="24"/>
    </w:rPr>
  </w:style>
  <w:style w:type="paragraph" w:styleId="Titre4">
    <w:name w:val="heading 4"/>
    <w:aliases w:val="pierre niveau 04 section 3"/>
    <w:basedOn w:val="Normal"/>
    <w:next w:val="Normal"/>
    <w:link w:val="Titre4Car"/>
    <w:uiPriority w:val="9"/>
    <w:unhideWhenUsed/>
    <w:qFormat/>
    <w:rsid w:val="00B15FFD"/>
    <w:pPr>
      <w:keepNext/>
      <w:keepLines/>
      <w:numPr>
        <w:ilvl w:val="3"/>
        <w:numId w:val="1"/>
      </w:numPr>
      <w:spacing w:after="200"/>
      <w:jc w:val="both"/>
      <w:outlineLvl w:val="3"/>
    </w:pPr>
    <w:rPr>
      <w:rFonts w:asciiTheme="majorHAnsi" w:eastAsiaTheme="majorEastAsia" w:hAnsiTheme="majorHAnsi" w:cstheme="majorBidi"/>
      <w:b/>
      <w:bCs/>
      <w:iCs/>
      <w:color w:val="000000" w:themeColor="text1"/>
      <w:sz w:val="20"/>
    </w:rPr>
  </w:style>
  <w:style w:type="paragraph" w:styleId="Titre5">
    <w:name w:val="heading 5"/>
    <w:aliases w:val="pierre niveau 05 section 4"/>
    <w:basedOn w:val="Normal"/>
    <w:next w:val="Normal"/>
    <w:link w:val="Titre5Car"/>
    <w:uiPriority w:val="9"/>
    <w:unhideWhenUsed/>
    <w:qFormat/>
    <w:rsid w:val="00B15FFD"/>
    <w:pPr>
      <w:keepNext/>
      <w:keepLines/>
      <w:numPr>
        <w:ilvl w:val="4"/>
        <w:numId w:val="1"/>
      </w:numPr>
      <w:spacing w:after="200"/>
      <w:jc w:val="both"/>
      <w:outlineLvl w:val="4"/>
    </w:pPr>
    <w:rPr>
      <w:rFonts w:asciiTheme="majorHAnsi" w:eastAsiaTheme="majorEastAsia" w:hAnsiTheme="majorHAnsi" w:cstheme="majorBidi"/>
      <w:b/>
      <w:color w:val="000000" w:themeColor="text1"/>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qFormat/>
    <w:rsid w:val="00FB0AC9"/>
    <w:rPr>
      <w:rFonts w:eastAsiaTheme="minorHAnsi" w:cs="Arial"/>
    </w:rPr>
  </w:style>
  <w:style w:type="paragraph" w:styleId="En-tte">
    <w:name w:val="header"/>
    <w:basedOn w:val="Normal"/>
    <w:link w:val="En-tteCar"/>
    <w:uiPriority w:val="99"/>
    <w:unhideWhenUsed/>
    <w:rsid w:val="006D6609"/>
    <w:pPr>
      <w:tabs>
        <w:tab w:val="center" w:pos="4536"/>
        <w:tab w:val="right" w:pos="9072"/>
      </w:tabs>
    </w:pPr>
  </w:style>
  <w:style w:type="character" w:customStyle="1" w:styleId="En-tteCar">
    <w:name w:val="En-tête Car"/>
    <w:basedOn w:val="Policepardfaut"/>
    <w:link w:val="En-tte"/>
    <w:uiPriority w:val="99"/>
    <w:rsid w:val="006D6609"/>
    <w:rPr>
      <w:rFonts w:ascii="Calibri" w:eastAsia="Calibri" w:hAnsi="Calibri" w:cs="Times New Roman"/>
    </w:rPr>
  </w:style>
  <w:style w:type="paragraph" w:styleId="Pieddepage">
    <w:name w:val="footer"/>
    <w:basedOn w:val="Normal"/>
    <w:link w:val="PieddepageCar"/>
    <w:uiPriority w:val="99"/>
    <w:unhideWhenUsed/>
    <w:rsid w:val="006D6609"/>
    <w:pPr>
      <w:tabs>
        <w:tab w:val="center" w:pos="4536"/>
        <w:tab w:val="right" w:pos="9072"/>
      </w:tabs>
    </w:pPr>
  </w:style>
  <w:style w:type="character" w:customStyle="1" w:styleId="PieddepageCar">
    <w:name w:val="Pied de page Car"/>
    <w:basedOn w:val="Policepardfaut"/>
    <w:link w:val="Pieddepage"/>
    <w:uiPriority w:val="99"/>
    <w:rsid w:val="006D6609"/>
    <w:rPr>
      <w:rFonts w:ascii="Calibri" w:eastAsia="Calibri" w:hAnsi="Calibri" w:cs="Times New Roman"/>
    </w:rPr>
  </w:style>
  <w:style w:type="character" w:styleId="Lienhypertexte">
    <w:name w:val="Hyperlink"/>
    <w:basedOn w:val="Policepardfaut"/>
    <w:uiPriority w:val="99"/>
    <w:semiHidden/>
    <w:unhideWhenUsed/>
    <w:rsid w:val="003C1CD2"/>
    <w:rPr>
      <w:strike w:val="0"/>
      <w:dstrike w:val="0"/>
      <w:color w:val="000080"/>
      <w:u w:val="none"/>
      <w:effect w:val="none"/>
    </w:rPr>
  </w:style>
  <w:style w:type="paragraph" w:styleId="Textedebulles">
    <w:name w:val="Balloon Text"/>
    <w:basedOn w:val="Normal"/>
    <w:link w:val="TextedebullesCar"/>
    <w:uiPriority w:val="99"/>
    <w:semiHidden/>
    <w:unhideWhenUsed/>
    <w:rsid w:val="00A82685"/>
    <w:rPr>
      <w:rFonts w:ascii="Tahoma" w:hAnsi="Tahoma" w:cs="Tahoma"/>
      <w:sz w:val="16"/>
      <w:szCs w:val="16"/>
    </w:rPr>
  </w:style>
  <w:style w:type="character" w:customStyle="1" w:styleId="TextedebullesCar">
    <w:name w:val="Texte de bulles Car"/>
    <w:basedOn w:val="Policepardfaut"/>
    <w:link w:val="Textedebulles"/>
    <w:uiPriority w:val="99"/>
    <w:semiHidden/>
    <w:rsid w:val="00A82685"/>
    <w:rPr>
      <w:rFonts w:ascii="Tahoma" w:eastAsia="Calibri" w:hAnsi="Tahoma" w:cs="Tahoma"/>
      <w:sz w:val="16"/>
      <w:szCs w:val="16"/>
    </w:rPr>
  </w:style>
  <w:style w:type="character" w:customStyle="1" w:styleId="Titre1Car">
    <w:name w:val="Titre 1 Car"/>
    <w:aliases w:val="pierre niveau 01 chapitre Car"/>
    <w:basedOn w:val="Policepardfaut"/>
    <w:link w:val="Titre1"/>
    <w:uiPriority w:val="9"/>
    <w:rsid w:val="00B15FFD"/>
    <w:rPr>
      <w:rFonts w:asciiTheme="majorHAnsi" w:eastAsiaTheme="majorEastAsia" w:hAnsiTheme="majorHAnsi" w:cstheme="majorBidi"/>
      <w:b/>
      <w:bCs/>
      <w:color w:val="000000" w:themeColor="text1"/>
      <w:sz w:val="28"/>
      <w:szCs w:val="28"/>
    </w:rPr>
  </w:style>
  <w:style w:type="character" w:customStyle="1" w:styleId="Titre2Car">
    <w:name w:val="Titre 2 Car"/>
    <w:aliases w:val="pierre niveau 02 section 1 Car"/>
    <w:basedOn w:val="Policepardfaut"/>
    <w:link w:val="Titre2"/>
    <w:uiPriority w:val="9"/>
    <w:rsid w:val="00B15FFD"/>
    <w:rPr>
      <w:rFonts w:asciiTheme="majorHAnsi" w:eastAsiaTheme="majorEastAsia" w:hAnsiTheme="majorHAnsi" w:cstheme="majorBidi"/>
      <w:b/>
      <w:bCs/>
      <w:color w:val="000000" w:themeColor="text1"/>
      <w:sz w:val="26"/>
      <w:szCs w:val="26"/>
    </w:rPr>
  </w:style>
  <w:style w:type="character" w:customStyle="1" w:styleId="Titre3Car">
    <w:name w:val="Titre 3 Car"/>
    <w:aliases w:val="pierre niveau 03 section 2 Car"/>
    <w:basedOn w:val="Policepardfaut"/>
    <w:link w:val="Titre3"/>
    <w:uiPriority w:val="9"/>
    <w:rsid w:val="00B15FFD"/>
    <w:rPr>
      <w:rFonts w:asciiTheme="majorHAnsi" w:eastAsiaTheme="majorEastAsia" w:hAnsiTheme="majorHAnsi" w:cstheme="majorBidi"/>
      <w:b/>
      <w:bCs/>
      <w:color w:val="000000" w:themeColor="text1"/>
      <w:sz w:val="24"/>
    </w:rPr>
  </w:style>
  <w:style w:type="character" w:customStyle="1" w:styleId="Titre4Car">
    <w:name w:val="Titre 4 Car"/>
    <w:aliases w:val="pierre niveau 04 section 3 Car"/>
    <w:basedOn w:val="Policepardfaut"/>
    <w:link w:val="Titre4"/>
    <w:uiPriority w:val="9"/>
    <w:rsid w:val="00B15FFD"/>
    <w:rPr>
      <w:rFonts w:asciiTheme="majorHAnsi" w:eastAsiaTheme="majorEastAsia" w:hAnsiTheme="majorHAnsi" w:cstheme="majorBidi"/>
      <w:b/>
      <w:bCs/>
      <w:iCs/>
      <w:color w:val="000000" w:themeColor="text1"/>
      <w:sz w:val="20"/>
    </w:rPr>
  </w:style>
  <w:style w:type="character" w:customStyle="1" w:styleId="Titre5Car">
    <w:name w:val="Titre 5 Car"/>
    <w:aliases w:val="pierre niveau 05 section 4 Car"/>
    <w:basedOn w:val="Policepardfaut"/>
    <w:link w:val="Titre5"/>
    <w:uiPriority w:val="9"/>
    <w:rsid w:val="00B15FFD"/>
    <w:rPr>
      <w:rFonts w:asciiTheme="majorHAnsi" w:eastAsiaTheme="majorEastAsia" w:hAnsiTheme="majorHAnsi" w:cstheme="majorBidi"/>
      <w:b/>
      <w:color w:val="000000" w:themeColor="text1"/>
      <w:sz w:val="20"/>
    </w:rPr>
  </w:style>
  <w:style w:type="numbering" w:customStyle="1" w:styleId="MonStyleHirarchique">
    <w:name w:val="Mon Style Hiérarchique"/>
    <w:uiPriority w:val="99"/>
    <w:rsid w:val="00B15FFD"/>
    <w:pPr>
      <w:numPr>
        <w:numId w:val="1"/>
      </w:numPr>
    </w:pPr>
  </w:style>
  <w:style w:type="character" w:customStyle="1" w:styleId="apple-tab-span">
    <w:name w:val="apple-tab-span"/>
    <w:basedOn w:val="Policepardfaut"/>
    <w:rsid w:val="009D262C"/>
  </w:style>
  <w:style w:type="character" w:customStyle="1" w:styleId="apple-style-span">
    <w:name w:val="apple-style-span"/>
    <w:basedOn w:val="Policepardfaut"/>
    <w:rsid w:val="009D262C"/>
  </w:style>
  <w:style w:type="paragraph" w:styleId="Paragraphedeliste">
    <w:name w:val="List Paragraph"/>
    <w:basedOn w:val="Normal"/>
    <w:uiPriority w:val="34"/>
    <w:qFormat/>
    <w:rsid w:val="005842FC"/>
    <w:pPr>
      <w:ind w:left="720"/>
      <w:contextualSpacing/>
    </w:pPr>
  </w:style>
  <w:style w:type="paragraph" w:styleId="NormalWeb">
    <w:name w:val="Normal (Web)"/>
    <w:basedOn w:val="Normal"/>
    <w:uiPriority w:val="99"/>
    <w:rsid w:val="007745D7"/>
    <w:pPr>
      <w:spacing w:before="100" w:beforeAutospacing="1" w:after="100" w:afterAutospacing="1"/>
    </w:pPr>
    <w:rPr>
      <w:rFonts w:ascii="Times New Roman" w:hAnsi="Times New Roman"/>
      <w:sz w:val="24"/>
      <w:szCs w:val="24"/>
      <w:lang w:val="fr-FR" w:eastAsia="fr-FR"/>
    </w:rPr>
  </w:style>
  <w:style w:type="paragraph" w:styleId="Textebrut">
    <w:name w:val="Plain Text"/>
    <w:basedOn w:val="Normal"/>
    <w:link w:val="TextebrutCar"/>
    <w:uiPriority w:val="99"/>
    <w:unhideWhenUsed/>
    <w:rsid w:val="007745D7"/>
    <w:rPr>
      <w:rFonts w:ascii="Calibri" w:hAnsi="Calibri"/>
      <w:szCs w:val="21"/>
    </w:rPr>
  </w:style>
  <w:style w:type="character" w:customStyle="1" w:styleId="TextebrutCar">
    <w:name w:val="Texte brut Car"/>
    <w:basedOn w:val="Policepardfaut"/>
    <w:link w:val="Textebrut"/>
    <w:uiPriority w:val="99"/>
    <w:rsid w:val="007745D7"/>
    <w:rPr>
      <w:rFonts w:ascii="Calibri" w:eastAsia="Calibri" w:hAnsi="Calibri" w:cs="Times New Roman"/>
      <w:szCs w:val="21"/>
    </w:rPr>
  </w:style>
  <w:style w:type="paragraph" w:styleId="Sansinterligne">
    <w:name w:val="No Spacing"/>
    <w:uiPriority w:val="1"/>
    <w:qFormat/>
    <w:rsid w:val="005E4B40"/>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E18"/>
    <w:rPr>
      <w:rFonts w:eastAsia="Calibri" w:cs="Times New Roman"/>
    </w:rPr>
  </w:style>
  <w:style w:type="paragraph" w:styleId="Titre1">
    <w:name w:val="heading 1"/>
    <w:aliases w:val="pierre niveau 01 chapitre"/>
    <w:basedOn w:val="Normal"/>
    <w:next w:val="Normal"/>
    <w:link w:val="Titre1Car"/>
    <w:uiPriority w:val="9"/>
    <w:qFormat/>
    <w:rsid w:val="00B15FFD"/>
    <w:pPr>
      <w:keepNext/>
      <w:keepLines/>
      <w:pageBreakBefore/>
      <w:numPr>
        <w:numId w:val="1"/>
      </w:numPr>
      <w:spacing w:after="240"/>
      <w:outlineLvl w:val="0"/>
    </w:pPr>
    <w:rPr>
      <w:rFonts w:asciiTheme="majorHAnsi" w:eastAsiaTheme="majorEastAsia" w:hAnsiTheme="majorHAnsi" w:cstheme="majorBidi"/>
      <w:b/>
      <w:bCs/>
      <w:color w:val="000000" w:themeColor="text1"/>
      <w:sz w:val="28"/>
      <w:szCs w:val="28"/>
    </w:rPr>
  </w:style>
  <w:style w:type="paragraph" w:styleId="Titre2">
    <w:name w:val="heading 2"/>
    <w:aliases w:val="pierre niveau 02 section 1"/>
    <w:basedOn w:val="Normal"/>
    <w:next w:val="Normal"/>
    <w:link w:val="Titre2Car"/>
    <w:uiPriority w:val="9"/>
    <w:unhideWhenUsed/>
    <w:qFormat/>
    <w:rsid w:val="00B15FFD"/>
    <w:pPr>
      <w:keepNext/>
      <w:keepLines/>
      <w:numPr>
        <w:ilvl w:val="1"/>
        <w:numId w:val="1"/>
      </w:numPr>
      <w:spacing w:after="240"/>
      <w:outlineLvl w:val="1"/>
    </w:pPr>
    <w:rPr>
      <w:rFonts w:asciiTheme="majorHAnsi" w:eastAsiaTheme="majorEastAsia" w:hAnsiTheme="majorHAnsi" w:cstheme="majorBidi"/>
      <w:b/>
      <w:bCs/>
      <w:color w:val="000000" w:themeColor="text1"/>
      <w:sz w:val="26"/>
      <w:szCs w:val="26"/>
    </w:rPr>
  </w:style>
  <w:style w:type="paragraph" w:styleId="Titre3">
    <w:name w:val="heading 3"/>
    <w:aliases w:val="pierre niveau 03 section 2"/>
    <w:basedOn w:val="Normal"/>
    <w:next w:val="Normal"/>
    <w:link w:val="Titre3Car"/>
    <w:uiPriority w:val="9"/>
    <w:unhideWhenUsed/>
    <w:qFormat/>
    <w:rsid w:val="00B15FFD"/>
    <w:pPr>
      <w:keepNext/>
      <w:keepLines/>
      <w:numPr>
        <w:ilvl w:val="2"/>
        <w:numId w:val="1"/>
      </w:numPr>
      <w:spacing w:after="200"/>
      <w:outlineLvl w:val="2"/>
    </w:pPr>
    <w:rPr>
      <w:rFonts w:asciiTheme="majorHAnsi" w:eastAsiaTheme="majorEastAsia" w:hAnsiTheme="majorHAnsi" w:cstheme="majorBidi"/>
      <w:b/>
      <w:bCs/>
      <w:color w:val="000000" w:themeColor="text1"/>
      <w:sz w:val="24"/>
    </w:rPr>
  </w:style>
  <w:style w:type="paragraph" w:styleId="Titre4">
    <w:name w:val="heading 4"/>
    <w:aliases w:val="pierre niveau 04 section 3"/>
    <w:basedOn w:val="Normal"/>
    <w:next w:val="Normal"/>
    <w:link w:val="Titre4Car"/>
    <w:uiPriority w:val="9"/>
    <w:unhideWhenUsed/>
    <w:qFormat/>
    <w:rsid w:val="00B15FFD"/>
    <w:pPr>
      <w:keepNext/>
      <w:keepLines/>
      <w:numPr>
        <w:ilvl w:val="3"/>
        <w:numId w:val="1"/>
      </w:numPr>
      <w:spacing w:after="200"/>
      <w:jc w:val="both"/>
      <w:outlineLvl w:val="3"/>
    </w:pPr>
    <w:rPr>
      <w:rFonts w:asciiTheme="majorHAnsi" w:eastAsiaTheme="majorEastAsia" w:hAnsiTheme="majorHAnsi" w:cstheme="majorBidi"/>
      <w:b/>
      <w:bCs/>
      <w:iCs/>
      <w:color w:val="000000" w:themeColor="text1"/>
      <w:sz w:val="20"/>
    </w:rPr>
  </w:style>
  <w:style w:type="paragraph" w:styleId="Titre5">
    <w:name w:val="heading 5"/>
    <w:aliases w:val="pierre niveau 05 section 4"/>
    <w:basedOn w:val="Normal"/>
    <w:next w:val="Normal"/>
    <w:link w:val="Titre5Car"/>
    <w:uiPriority w:val="9"/>
    <w:unhideWhenUsed/>
    <w:qFormat/>
    <w:rsid w:val="00B15FFD"/>
    <w:pPr>
      <w:keepNext/>
      <w:keepLines/>
      <w:numPr>
        <w:ilvl w:val="4"/>
        <w:numId w:val="1"/>
      </w:numPr>
      <w:spacing w:after="200"/>
      <w:jc w:val="both"/>
      <w:outlineLvl w:val="4"/>
    </w:pPr>
    <w:rPr>
      <w:rFonts w:asciiTheme="majorHAnsi" w:eastAsiaTheme="majorEastAsia" w:hAnsiTheme="majorHAnsi" w:cstheme="majorBidi"/>
      <w:b/>
      <w:color w:val="000000" w:themeColor="text1"/>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qFormat/>
    <w:rsid w:val="00FB0AC9"/>
    <w:rPr>
      <w:rFonts w:eastAsiaTheme="minorHAnsi" w:cs="Arial"/>
    </w:rPr>
  </w:style>
  <w:style w:type="paragraph" w:styleId="En-tte">
    <w:name w:val="header"/>
    <w:basedOn w:val="Normal"/>
    <w:link w:val="En-tteCar"/>
    <w:uiPriority w:val="99"/>
    <w:unhideWhenUsed/>
    <w:rsid w:val="006D6609"/>
    <w:pPr>
      <w:tabs>
        <w:tab w:val="center" w:pos="4536"/>
        <w:tab w:val="right" w:pos="9072"/>
      </w:tabs>
    </w:pPr>
  </w:style>
  <w:style w:type="character" w:customStyle="1" w:styleId="En-tteCar">
    <w:name w:val="En-tête Car"/>
    <w:basedOn w:val="Policepardfaut"/>
    <w:link w:val="En-tte"/>
    <w:uiPriority w:val="99"/>
    <w:rsid w:val="006D6609"/>
    <w:rPr>
      <w:rFonts w:ascii="Calibri" w:eastAsia="Calibri" w:hAnsi="Calibri" w:cs="Times New Roman"/>
    </w:rPr>
  </w:style>
  <w:style w:type="paragraph" w:styleId="Pieddepage">
    <w:name w:val="footer"/>
    <w:basedOn w:val="Normal"/>
    <w:link w:val="PieddepageCar"/>
    <w:uiPriority w:val="99"/>
    <w:unhideWhenUsed/>
    <w:rsid w:val="006D6609"/>
    <w:pPr>
      <w:tabs>
        <w:tab w:val="center" w:pos="4536"/>
        <w:tab w:val="right" w:pos="9072"/>
      </w:tabs>
    </w:pPr>
  </w:style>
  <w:style w:type="character" w:customStyle="1" w:styleId="PieddepageCar">
    <w:name w:val="Pied de page Car"/>
    <w:basedOn w:val="Policepardfaut"/>
    <w:link w:val="Pieddepage"/>
    <w:uiPriority w:val="99"/>
    <w:rsid w:val="006D6609"/>
    <w:rPr>
      <w:rFonts w:ascii="Calibri" w:eastAsia="Calibri" w:hAnsi="Calibri" w:cs="Times New Roman"/>
    </w:rPr>
  </w:style>
  <w:style w:type="character" w:styleId="Lienhypertexte">
    <w:name w:val="Hyperlink"/>
    <w:basedOn w:val="Policepardfaut"/>
    <w:uiPriority w:val="99"/>
    <w:semiHidden/>
    <w:unhideWhenUsed/>
    <w:rsid w:val="003C1CD2"/>
    <w:rPr>
      <w:strike w:val="0"/>
      <w:dstrike w:val="0"/>
      <w:color w:val="000080"/>
      <w:u w:val="none"/>
      <w:effect w:val="none"/>
    </w:rPr>
  </w:style>
  <w:style w:type="paragraph" w:styleId="Textedebulles">
    <w:name w:val="Balloon Text"/>
    <w:basedOn w:val="Normal"/>
    <w:link w:val="TextedebullesCar"/>
    <w:uiPriority w:val="99"/>
    <w:semiHidden/>
    <w:unhideWhenUsed/>
    <w:rsid w:val="00A82685"/>
    <w:rPr>
      <w:rFonts w:ascii="Tahoma" w:hAnsi="Tahoma" w:cs="Tahoma"/>
      <w:sz w:val="16"/>
      <w:szCs w:val="16"/>
    </w:rPr>
  </w:style>
  <w:style w:type="character" w:customStyle="1" w:styleId="TextedebullesCar">
    <w:name w:val="Texte de bulles Car"/>
    <w:basedOn w:val="Policepardfaut"/>
    <w:link w:val="Textedebulles"/>
    <w:uiPriority w:val="99"/>
    <w:semiHidden/>
    <w:rsid w:val="00A82685"/>
    <w:rPr>
      <w:rFonts w:ascii="Tahoma" w:eastAsia="Calibri" w:hAnsi="Tahoma" w:cs="Tahoma"/>
      <w:sz w:val="16"/>
      <w:szCs w:val="16"/>
    </w:rPr>
  </w:style>
  <w:style w:type="character" w:customStyle="1" w:styleId="Titre1Car">
    <w:name w:val="Titre 1 Car"/>
    <w:aliases w:val="pierre niveau 01 chapitre Car"/>
    <w:basedOn w:val="Policepardfaut"/>
    <w:link w:val="Titre1"/>
    <w:uiPriority w:val="9"/>
    <w:rsid w:val="00B15FFD"/>
    <w:rPr>
      <w:rFonts w:asciiTheme="majorHAnsi" w:eastAsiaTheme="majorEastAsia" w:hAnsiTheme="majorHAnsi" w:cstheme="majorBidi"/>
      <w:b/>
      <w:bCs/>
      <w:color w:val="000000" w:themeColor="text1"/>
      <w:sz w:val="28"/>
      <w:szCs w:val="28"/>
    </w:rPr>
  </w:style>
  <w:style w:type="character" w:customStyle="1" w:styleId="Titre2Car">
    <w:name w:val="Titre 2 Car"/>
    <w:aliases w:val="pierre niveau 02 section 1 Car"/>
    <w:basedOn w:val="Policepardfaut"/>
    <w:link w:val="Titre2"/>
    <w:uiPriority w:val="9"/>
    <w:rsid w:val="00B15FFD"/>
    <w:rPr>
      <w:rFonts w:asciiTheme="majorHAnsi" w:eastAsiaTheme="majorEastAsia" w:hAnsiTheme="majorHAnsi" w:cstheme="majorBidi"/>
      <w:b/>
      <w:bCs/>
      <w:color w:val="000000" w:themeColor="text1"/>
      <w:sz w:val="26"/>
      <w:szCs w:val="26"/>
    </w:rPr>
  </w:style>
  <w:style w:type="character" w:customStyle="1" w:styleId="Titre3Car">
    <w:name w:val="Titre 3 Car"/>
    <w:aliases w:val="pierre niveau 03 section 2 Car"/>
    <w:basedOn w:val="Policepardfaut"/>
    <w:link w:val="Titre3"/>
    <w:uiPriority w:val="9"/>
    <w:rsid w:val="00B15FFD"/>
    <w:rPr>
      <w:rFonts w:asciiTheme="majorHAnsi" w:eastAsiaTheme="majorEastAsia" w:hAnsiTheme="majorHAnsi" w:cstheme="majorBidi"/>
      <w:b/>
      <w:bCs/>
      <w:color w:val="000000" w:themeColor="text1"/>
      <w:sz w:val="24"/>
    </w:rPr>
  </w:style>
  <w:style w:type="character" w:customStyle="1" w:styleId="Titre4Car">
    <w:name w:val="Titre 4 Car"/>
    <w:aliases w:val="pierre niveau 04 section 3 Car"/>
    <w:basedOn w:val="Policepardfaut"/>
    <w:link w:val="Titre4"/>
    <w:uiPriority w:val="9"/>
    <w:rsid w:val="00B15FFD"/>
    <w:rPr>
      <w:rFonts w:asciiTheme="majorHAnsi" w:eastAsiaTheme="majorEastAsia" w:hAnsiTheme="majorHAnsi" w:cstheme="majorBidi"/>
      <w:b/>
      <w:bCs/>
      <w:iCs/>
      <w:color w:val="000000" w:themeColor="text1"/>
      <w:sz w:val="20"/>
    </w:rPr>
  </w:style>
  <w:style w:type="character" w:customStyle="1" w:styleId="Titre5Car">
    <w:name w:val="Titre 5 Car"/>
    <w:aliases w:val="pierre niveau 05 section 4 Car"/>
    <w:basedOn w:val="Policepardfaut"/>
    <w:link w:val="Titre5"/>
    <w:uiPriority w:val="9"/>
    <w:rsid w:val="00B15FFD"/>
    <w:rPr>
      <w:rFonts w:asciiTheme="majorHAnsi" w:eastAsiaTheme="majorEastAsia" w:hAnsiTheme="majorHAnsi" w:cstheme="majorBidi"/>
      <w:b/>
      <w:color w:val="000000" w:themeColor="text1"/>
      <w:sz w:val="20"/>
    </w:rPr>
  </w:style>
  <w:style w:type="numbering" w:customStyle="1" w:styleId="MonStyleHirarchique">
    <w:name w:val="Mon Style Hiérarchique"/>
    <w:uiPriority w:val="99"/>
    <w:rsid w:val="00B15FFD"/>
    <w:pPr>
      <w:numPr>
        <w:numId w:val="1"/>
      </w:numPr>
    </w:pPr>
  </w:style>
  <w:style w:type="character" w:customStyle="1" w:styleId="apple-tab-span">
    <w:name w:val="apple-tab-span"/>
    <w:basedOn w:val="Policepardfaut"/>
    <w:rsid w:val="009D262C"/>
  </w:style>
  <w:style w:type="character" w:customStyle="1" w:styleId="apple-style-span">
    <w:name w:val="apple-style-span"/>
    <w:basedOn w:val="Policepardfaut"/>
    <w:rsid w:val="009D262C"/>
  </w:style>
  <w:style w:type="paragraph" w:styleId="Paragraphedeliste">
    <w:name w:val="List Paragraph"/>
    <w:basedOn w:val="Normal"/>
    <w:uiPriority w:val="34"/>
    <w:qFormat/>
    <w:rsid w:val="005842FC"/>
    <w:pPr>
      <w:ind w:left="720"/>
      <w:contextualSpacing/>
    </w:pPr>
  </w:style>
  <w:style w:type="paragraph" w:styleId="NormalWeb">
    <w:name w:val="Normal (Web)"/>
    <w:basedOn w:val="Normal"/>
    <w:uiPriority w:val="99"/>
    <w:rsid w:val="007745D7"/>
    <w:pPr>
      <w:spacing w:before="100" w:beforeAutospacing="1" w:after="100" w:afterAutospacing="1"/>
    </w:pPr>
    <w:rPr>
      <w:rFonts w:ascii="Times New Roman" w:hAnsi="Times New Roman"/>
      <w:sz w:val="24"/>
      <w:szCs w:val="24"/>
      <w:lang w:val="fr-FR" w:eastAsia="fr-FR"/>
    </w:rPr>
  </w:style>
  <w:style w:type="paragraph" w:styleId="Textebrut">
    <w:name w:val="Plain Text"/>
    <w:basedOn w:val="Normal"/>
    <w:link w:val="TextebrutCar"/>
    <w:uiPriority w:val="99"/>
    <w:unhideWhenUsed/>
    <w:rsid w:val="007745D7"/>
    <w:rPr>
      <w:rFonts w:ascii="Calibri" w:hAnsi="Calibri"/>
      <w:szCs w:val="21"/>
    </w:rPr>
  </w:style>
  <w:style w:type="character" w:customStyle="1" w:styleId="TextebrutCar">
    <w:name w:val="Texte brut Car"/>
    <w:basedOn w:val="Policepardfaut"/>
    <w:link w:val="Textebrut"/>
    <w:uiPriority w:val="99"/>
    <w:rsid w:val="007745D7"/>
    <w:rPr>
      <w:rFonts w:ascii="Calibri" w:eastAsia="Calibri" w:hAnsi="Calibri" w:cs="Times New Roman"/>
      <w:szCs w:val="21"/>
    </w:rPr>
  </w:style>
  <w:style w:type="paragraph" w:styleId="Sansinterligne">
    <w:name w:val="No Spacing"/>
    <w:uiPriority w:val="1"/>
    <w:qFormat/>
    <w:rsid w:val="005E4B40"/>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92626">
      <w:bodyDiv w:val="1"/>
      <w:marLeft w:val="0"/>
      <w:marRight w:val="0"/>
      <w:marTop w:val="0"/>
      <w:marBottom w:val="0"/>
      <w:divBdr>
        <w:top w:val="none" w:sz="0" w:space="0" w:color="auto"/>
        <w:left w:val="none" w:sz="0" w:space="0" w:color="auto"/>
        <w:bottom w:val="none" w:sz="0" w:space="0" w:color="auto"/>
        <w:right w:val="none" w:sz="0" w:space="0" w:color="auto"/>
      </w:divBdr>
    </w:div>
    <w:div w:id="690836601">
      <w:bodyDiv w:val="1"/>
      <w:marLeft w:val="0"/>
      <w:marRight w:val="0"/>
      <w:marTop w:val="0"/>
      <w:marBottom w:val="0"/>
      <w:divBdr>
        <w:top w:val="none" w:sz="0" w:space="0" w:color="auto"/>
        <w:left w:val="none" w:sz="0" w:space="0" w:color="auto"/>
        <w:bottom w:val="none" w:sz="0" w:space="0" w:color="auto"/>
        <w:right w:val="none" w:sz="0" w:space="0" w:color="auto"/>
      </w:divBdr>
    </w:div>
    <w:div w:id="92133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cfh.be/cellulegeometrie"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ub.ac.b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wis.vub.ac.b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vub.ac.b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wis.vub.ac.be" TargetMode="External"/><Relationship Id="rId14" Type="http://schemas.openxmlformats.org/officeDocument/2006/relationships/hyperlink" Target="http://www.uvgt.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7DC0-9663-49CB-BF95-A350CB852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21</Pages>
  <Words>5207</Words>
  <Characters>28639</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Parmentier</dc:creator>
  <cp:lastModifiedBy>Nadine Parmentier</cp:lastModifiedBy>
  <cp:revision>18</cp:revision>
  <cp:lastPrinted>2013-05-30T10:11:00Z</cp:lastPrinted>
  <dcterms:created xsi:type="dcterms:W3CDTF">2013-09-17T16:42:00Z</dcterms:created>
  <dcterms:modified xsi:type="dcterms:W3CDTF">2013-09-19T16:04:00Z</dcterms:modified>
</cp:coreProperties>
</file>